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902" w:rsidRPr="003142A5" w:rsidRDefault="00C91902" w:rsidP="00C91902">
      <w:pPr>
        <w:jc w:val="center"/>
        <w:rPr>
          <w:b/>
          <w:color w:val="1F497D"/>
          <w:sz w:val="56"/>
          <w:szCs w:val="56"/>
        </w:rPr>
      </w:pPr>
      <w:r w:rsidRPr="003142A5">
        <w:rPr>
          <w:b/>
          <w:color w:val="1F497D"/>
          <w:sz w:val="56"/>
          <w:szCs w:val="56"/>
        </w:rPr>
        <w:t>E-Content</w:t>
      </w:r>
    </w:p>
    <w:p w:rsidR="00C91902" w:rsidRPr="00444391" w:rsidRDefault="00C91902" w:rsidP="00C91902">
      <w:pPr>
        <w:jc w:val="center"/>
        <w:rPr>
          <w:b/>
          <w:color w:val="C0504D" w:themeColor="accent2"/>
          <w:sz w:val="36"/>
          <w:szCs w:val="36"/>
        </w:rPr>
      </w:pPr>
      <w:r w:rsidRPr="00444391">
        <w:rPr>
          <w:b/>
          <w:color w:val="C0504D" w:themeColor="accent2"/>
          <w:sz w:val="36"/>
          <w:szCs w:val="36"/>
        </w:rPr>
        <w:t>B.Sc. 2</w:t>
      </w:r>
      <w:r w:rsidRPr="00444391">
        <w:rPr>
          <w:b/>
          <w:color w:val="C0504D" w:themeColor="accent2"/>
          <w:sz w:val="36"/>
          <w:szCs w:val="36"/>
          <w:vertAlign w:val="superscript"/>
        </w:rPr>
        <w:t>nd</w:t>
      </w:r>
      <w:r w:rsidRPr="00444391">
        <w:rPr>
          <w:b/>
          <w:color w:val="C0504D" w:themeColor="accent2"/>
          <w:sz w:val="36"/>
          <w:szCs w:val="36"/>
        </w:rPr>
        <w:t xml:space="preserve"> Year</w:t>
      </w:r>
    </w:p>
    <w:p w:rsidR="00C91902" w:rsidRPr="003142A5" w:rsidRDefault="00C91902" w:rsidP="00C91902">
      <w:pPr>
        <w:jc w:val="center"/>
        <w:rPr>
          <w:b/>
          <w:color w:val="000000"/>
          <w:sz w:val="36"/>
          <w:szCs w:val="36"/>
        </w:rPr>
      </w:pPr>
      <w:r w:rsidRPr="003142A5">
        <w:rPr>
          <w:b/>
          <w:color w:val="000000"/>
          <w:sz w:val="36"/>
          <w:szCs w:val="36"/>
        </w:rPr>
        <w:t>Inorganic Chemistry Paper-I</w:t>
      </w:r>
    </w:p>
    <w:p w:rsidR="00C91902" w:rsidRPr="00444391" w:rsidRDefault="00C91902" w:rsidP="00C91902">
      <w:pPr>
        <w:jc w:val="center"/>
        <w:rPr>
          <w:b/>
          <w:color w:val="0070C0"/>
          <w:sz w:val="36"/>
          <w:szCs w:val="36"/>
        </w:rPr>
      </w:pPr>
      <w:r w:rsidRPr="00444391">
        <w:rPr>
          <w:b/>
          <w:color w:val="0070C0"/>
          <w:sz w:val="36"/>
          <w:szCs w:val="36"/>
        </w:rPr>
        <w:t>UNIT-I</w:t>
      </w:r>
    </w:p>
    <w:p w:rsidR="00C91902" w:rsidRPr="0006656C" w:rsidRDefault="00C91902" w:rsidP="00C91902">
      <w:pPr>
        <w:jc w:val="center"/>
        <w:rPr>
          <w:b/>
          <w:color w:val="FF0000"/>
          <w:sz w:val="36"/>
          <w:szCs w:val="36"/>
        </w:rPr>
      </w:pPr>
      <w:r w:rsidRPr="0006656C">
        <w:rPr>
          <w:b/>
          <w:color w:val="FF0000"/>
          <w:sz w:val="36"/>
          <w:szCs w:val="36"/>
        </w:rPr>
        <w:t>Chapter 2</w:t>
      </w:r>
    </w:p>
    <w:p w:rsidR="00C91902" w:rsidRPr="00444391" w:rsidRDefault="00C91902" w:rsidP="00C91902">
      <w:pPr>
        <w:spacing w:line="240" w:lineRule="auto"/>
        <w:jc w:val="center"/>
        <w:rPr>
          <w:b/>
          <w:color w:val="00B050"/>
          <w:sz w:val="40"/>
          <w:szCs w:val="40"/>
        </w:rPr>
      </w:pPr>
      <w:r w:rsidRPr="00444391">
        <w:rPr>
          <w:b/>
          <w:color w:val="00B050"/>
          <w:sz w:val="40"/>
          <w:szCs w:val="40"/>
        </w:rPr>
        <w:t>PART-I</w:t>
      </w:r>
      <w:r>
        <w:rPr>
          <w:b/>
          <w:color w:val="00B050"/>
          <w:sz w:val="40"/>
          <w:szCs w:val="40"/>
        </w:rPr>
        <w:t>I</w:t>
      </w:r>
    </w:p>
    <w:p w:rsidR="00C91902" w:rsidRDefault="00C91902" w:rsidP="00C91902">
      <w:pPr>
        <w:spacing w:line="240" w:lineRule="auto"/>
        <w:jc w:val="center"/>
        <w:rPr>
          <w:b/>
          <w:color w:val="7030A0"/>
          <w:sz w:val="48"/>
          <w:szCs w:val="48"/>
        </w:rPr>
      </w:pPr>
    </w:p>
    <w:p w:rsidR="00C91902" w:rsidRPr="003142A5" w:rsidRDefault="00C91902" w:rsidP="00C91902">
      <w:pPr>
        <w:spacing w:line="240" w:lineRule="auto"/>
        <w:jc w:val="center"/>
        <w:rPr>
          <w:b/>
          <w:color w:val="000000"/>
          <w:sz w:val="48"/>
          <w:szCs w:val="48"/>
        </w:rPr>
      </w:pPr>
      <w:r w:rsidRPr="003142A5">
        <w:rPr>
          <w:b/>
          <w:color w:val="7030A0"/>
          <w:sz w:val="48"/>
          <w:szCs w:val="48"/>
        </w:rPr>
        <w:t>CHEMISTRY OF THE ELEMENTS OF SECOND ANDTHIRD TRANSITION SERIES</w:t>
      </w:r>
    </w:p>
    <w:p w:rsidR="00C91902" w:rsidRPr="003142A5" w:rsidRDefault="00C91902" w:rsidP="00C91902">
      <w:pPr>
        <w:spacing w:line="240" w:lineRule="auto"/>
        <w:jc w:val="center"/>
        <w:rPr>
          <w:b/>
          <w:color w:val="000000"/>
          <w:sz w:val="48"/>
          <w:szCs w:val="48"/>
        </w:rPr>
      </w:pPr>
    </w:p>
    <w:p w:rsidR="00C91902" w:rsidRDefault="00C91902" w:rsidP="00C91902">
      <w:pPr>
        <w:spacing w:line="240" w:lineRule="auto"/>
        <w:jc w:val="center"/>
        <w:rPr>
          <w:b/>
          <w:color w:val="000000"/>
          <w:szCs w:val="24"/>
        </w:rPr>
      </w:pPr>
    </w:p>
    <w:p w:rsidR="00C91902" w:rsidRDefault="00C91902" w:rsidP="00C91902">
      <w:pPr>
        <w:spacing w:line="240" w:lineRule="auto"/>
        <w:jc w:val="center"/>
        <w:rPr>
          <w:b/>
          <w:color w:val="000000"/>
          <w:szCs w:val="24"/>
        </w:rPr>
      </w:pPr>
    </w:p>
    <w:p w:rsidR="00C91902" w:rsidRDefault="00C91902" w:rsidP="00C91902">
      <w:pPr>
        <w:spacing w:line="240" w:lineRule="auto"/>
        <w:jc w:val="center"/>
        <w:rPr>
          <w:b/>
          <w:color w:val="000000"/>
          <w:szCs w:val="24"/>
        </w:rPr>
      </w:pPr>
    </w:p>
    <w:p w:rsidR="00C91902" w:rsidRDefault="00C91902" w:rsidP="00C91902">
      <w:pPr>
        <w:spacing w:line="240" w:lineRule="auto"/>
        <w:jc w:val="center"/>
        <w:rPr>
          <w:b/>
          <w:color w:val="000000"/>
          <w:szCs w:val="24"/>
        </w:rPr>
      </w:pPr>
      <w:r>
        <w:rPr>
          <w:b/>
          <w:noProof/>
          <w:color w:val="000000"/>
          <w:szCs w:val="24"/>
          <w:lang w:val="en-US" w:bidi="hi-IN"/>
        </w:rPr>
        <w:drawing>
          <wp:inline distT="0" distB="0" distL="0" distR="0">
            <wp:extent cx="1919979" cy="1638300"/>
            <wp:effectExtent l="19050" t="0" r="4070" b="0"/>
            <wp:docPr id="6" name="Picture 1" descr="C:\Users\Hcl\Desktop\New folder (2)\images (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1919979" cy="1638300"/>
                    </a:xfrm>
                    <a:prstGeom prst="rect">
                      <a:avLst/>
                    </a:prstGeom>
                    <a:ln>
                      <a:noFill/>
                    </a:ln>
                  </pic:spPr>
                </pic:pic>
              </a:graphicData>
            </a:graphic>
          </wp:inline>
        </w:drawing>
      </w:r>
    </w:p>
    <w:p w:rsidR="00C91902" w:rsidRDefault="00C91902" w:rsidP="00C91902">
      <w:pPr>
        <w:spacing w:line="240" w:lineRule="auto"/>
        <w:jc w:val="center"/>
        <w:rPr>
          <w:b/>
          <w:color w:val="000000"/>
          <w:szCs w:val="24"/>
        </w:rPr>
      </w:pPr>
    </w:p>
    <w:p w:rsidR="00C91902" w:rsidRDefault="00C91902" w:rsidP="00C91902">
      <w:pPr>
        <w:spacing w:line="240" w:lineRule="auto"/>
        <w:jc w:val="center"/>
        <w:rPr>
          <w:b/>
          <w:color w:val="000000"/>
          <w:szCs w:val="24"/>
        </w:rPr>
      </w:pPr>
    </w:p>
    <w:p w:rsidR="00C91902" w:rsidRDefault="00C91902" w:rsidP="00C91902">
      <w:pPr>
        <w:spacing w:line="240" w:lineRule="auto"/>
        <w:jc w:val="center"/>
        <w:rPr>
          <w:b/>
          <w:color w:val="000000"/>
          <w:szCs w:val="24"/>
        </w:rPr>
      </w:pPr>
    </w:p>
    <w:p w:rsidR="00C91902" w:rsidRDefault="00C91902" w:rsidP="00C91902">
      <w:pPr>
        <w:spacing w:line="240" w:lineRule="auto"/>
        <w:jc w:val="center"/>
        <w:rPr>
          <w:b/>
          <w:color w:val="000000"/>
          <w:szCs w:val="24"/>
        </w:rPr>
      </w:pPr>
    </w:p>
    <w:p w:rsidR="00C91902" w:rsidRDefault="00C91902" w:rsidP="00C91902">
      <w:pPr>
        <w:spacing w:line="240" w:lineRule="auto"/>
        <w:jc w:val="center"/>
        <w:rPr>
          <w:b/>
          <w:color w:val="000000"/>
          <w:szCs w:val="24"/>
        </w:rPr>
      </w:pPr>
    </w:p>
    <w:p w:rsidR="00C91902" w:rsidRDefault="00C91902" w:rsidP="00C91902">
      <w:pPr>
        <w:spacing w:line="240" w:lineRule="auto"/>
        <w:jc w:val="center"/>
        <w:rPr>
          <w:b/>
          <w:color w:val="000000"/>
          <w:szCs w:val="24"/>
        </w:rPr>
      </w:pPr>
      <w:r>
        <w:rPr>
          <w:b/>
          <w:color w:val="000000"/>
          <w:szCs w:val="24"/>
        </w:rPr>
        <w:t>Dr. Anil Kumar</w:t>
      </w:r>
    </w:p>
    <w:p w:rsidR="00C91902" w:rsidRDefault="00C91902" w:rsidP="00C91902">
      <w:pPr>
        <w:spacing w:line="240" w:lineRule="auto"/>
        <w:jc w:val="center"/>
        <w:rPr>
          <w:b/>
          <w:color w:val="000000"/>
          <w:szCs w:val="24"/>
        </w:rPr>
      </w:pPr>
      <w:r>
        <w:rPr>
          <w:b/>
          <w:color w:val="000000"/>
          <w:szCs w:val="24"/>
        </w:rPr>
        <w:t>Associate Professor,</w:t>
      </w:r>
    </w:p>
    <w:p w:rsidR="00C91902" w:rsidRDefault="00C91902" w:rsidP="00C91902">
      <w:pPr>
        <w:spacing w:line="240" w:lineRule="auto"/>
        <w:jc w:val="center"/>
        <w:rPr>
          <w:b/>
          <w:color w:val="000000"/>
          <w:szCs w:val="24"/>
        </w:rPr>
      </w:pPr>
      <w:r>
        <w:rPr>
          <w:b/>
          <w:color w:val="000000"/>
          <w:szCs w:val="24"/>
        </w:rPr>
        <w:t>Department of Chemistry,</w:t>
      </w:r>
    </w:p>
    <w:p w:rsidR="00C91902" w:rsidRDefault="00C91902" w:rsidP="00C91902">
      <w:pPr>
        <w:spacing w:line="240" w:lineRule="auto"/>
        <w:jc w:val="center"/>
        <w:rPr>
          <w:b/>
          <w:color w:val="000000"/>
          <w:szCs w:val="24"/>
        </w:rPr>
      </w:pPr>
      <w:r>
        <w:rPr>
          <w:b/>
          <w:color w:val="000000"/>
          <w:szCs w:val="24"/>
        </w:rPr>
        <w:t>Harish Chandra P G College,</w:t>
      </w:r>
    </w:p>
    <w:p w:rsidR="00C91902" w:rsidRDefault="00C91902" w:rsidP="00C91902">
      <w:pPr>
        <w:spacing w:line="240" w:lineRule="auto"/>
        <w:jc w:val="center"/>
        <w:rPr>
          <w:b/>
          <w:color w:val="000000"/>
          <w:szCs w:val="24"/>
        </w:rPr>
      </w:pPr>
      <w:r>
        <w:rPr>
          <w:b/>
          <w:color w:val="000000"/>
          <w:szCs w:val="24"/>
        </w:rPr>
        <w:t>Maidagin Varanasi, UP-221001</w:t>
      </w:r>
    </w:p>
    <w:p w:rsidR="00C91902" w:rsidRDefault="00C91902" w:rsidP="00C91902">
      <w:pPr>
        <w:spacing w:line="240" w:lineRule="auto"/>
        <w:jc w:val="center"/>
        <w:rPr>
          <w:b/>
          <w:color w:val="FFC000"/>
          <w:szCs w:val="24"/>
        </w:rPr>
      </w:pPr>
      <w:r>
        <w:rPr>
          <w:b/>
          <w:color w:val="000000"/>
          <w:szCs w:val="24"/>
        </w:rPr>
        <w:t>e-mail:</w:t>
      </w:r>
      <w:hyperlink r:id="rId7" w:history="1">
        <w:r>
          <w:rPr>
            <w:rStyle w:val="Hyperlink"/>
            <w:b/>
            <w:szCs w:val="24"/>
          </w:rPr>
          <w:t>anilk642@gmail.com</w:t>
        </w:r>
      </w:hyperlink>
    </w:p>
    <w:p w:rsidR="00C91902" w:rsidRDefault="00E52FC7" w:rsidP="00866A5A">
      <w:pPr>
        <w:jc w:val="both"/>
        <w:rPr>
          <w:b/>
          <w:bCs/>
          <w:sz w:val="32"/>
          <w:szCs w:val="32"/>
        </w:rPr>
      </w:pPr>
      <w:r>
        <w:rPr>
          <w:b/>
          <w:bCs/>
          <w:sz w:val="32"/>
          <w:szCs w:val="32"/>
        </w:rPr>
        <w:t xml:space="preserve">                                       </w:t>
      </w:r>
    </w:p>
    <w:p w:rsidR="00866A5A" w:rsidRPr="00E52FC7" w:rsidRDefault="00C91902" w:rsidP="00866A5A">
      <w:pPr>
        <w:jc w:val="both"/>
        <w:rPr>
          <w:b/>
          <w:bCs/>
          <w:color w:val="00B050"/>
          <w:sz w:val="40"/>
          <w:szCs w:val="40"/>
        </w:rPr>
      </w:pPr>
      <w:r>
        <w:rPr>
          <w:b/>
          <w:bCs/>
          <w:color w:val="00B050"/>
          <w:sz w:val="40"/>
          <w:szCs w:val="40"/>
        </w:rPr>
        <w:lastRenderedPageBreak/>
        <w:t xml:space="preserve">                    </w:t>
      </w:r>
      <w:r w:rsidR="00866A5A" w:rsidRPr="00E52FC7">
        <w:rPr>
          <w:b/>
          <w:bCs/>
          <w:color w:val="00B050"/>
          <w:sz w:val="40"/>
          <w:szCs w:val="40"/>
        </w:rPr>
        <w:t>Stereochemistry</w:t>
      </w:r>
      <w:r>
        <w:rPr>
          <w:b/>
          <w:bCs/>
          <w:color w:val="00B050"/>
          <w:sz w:val="40"/>
          <w:szCs w:val="40"/>
        </w:rPr>
        <w:t xml:space="preserve"> of 4d and 5d series</w:t>
      </w:r>
    </w:p>
    <w:p w:rsidR="00866A5A" w:rsidRDefault="00866A5A" w:rsidP="00866A5A">
      <w:pPr>
        <w:jc w:val="both"/>
        <w:rPr>
          <w:sz w:val="28"/>
        </w:rPr>
      </w:pPr>
      <w:r>
        <w:rPr>
          <w:sz w:val="28"/>
        </w:rPr>
        <w:t xml:space="preserve">         The geometry of the complex compound of second and third transition series of Zr/Hf, Nb/Ta, Mo/W have already been discussed. According to the coordination number the geometry can be predicted of their complexes compound by any ions in transition elements the most common coordination number is six resulting in octahedral geometry. For four coordinated complexes, tetrahedral or square planar geometry are found. The coo</w:t>
      </w:r>
      <w:r w:rsidR="00842157">
        <w:rPr>
          <w:sz w:val="28"/>
        </w:rPr>
        <w:t>rdination number 7 and 8 are un</w:t>
      </w:r>
      <w:r>
        <w:rPr>
          <w:sz w:val="28"/>
        </w:rPr>
        <w:t>common in first transition series elements, but</w:t>
      </w:r>
      <w:r w:rsidR="00842157">
        <w:rPr>
          <w:sz w:val="28"/>
        </w:rPr>
        <w:t xml:space="preserve"> in these</w:t>
      </w:r>
      <w:r>
        <w:rPr>
          <w:sz w:val="28"/>
        </w:rPr>
        <w:t xml:space="preserve"> two</w:t>
      </w:r>
      <w:r w:rsidR="00842157">
        <w:rPr>
          <w:sz w:val="28"/>
        </w:rPr>
        <w:t xml:space="preserve"> second and third transition series i.e.4d and 5d</w:t>
      </w:r>
      <w:r>
        <w:rPr>
          <w:sz w:val="28"/>
        </w:rPr>
        <w:t xml:space="preserve"> are too common. </w:t>
      </w:r>
      <w:r w:rsidR="00D41CB6">
        <w:rPr>
          <w:sz w:val="28"/>
        </w:rPr>
        <w:t>In t</w:t>
      </w:r>
      <w:r>
        <w:rPr>
          <w:sz w:val="28"/>
        </w:rPr>
        <w:t xml:space="preserve">he table </w:t>
      </w:r>
      <w:r w:rsidR="00D41CB6">
        <w:rPr>
          <w:sz w:val="28"/>
        </w:rPr>
        <w:t xml:space="preserve">given </w:t>
      </w:r>
      <w:r>
        <w:rPr>
          <w:sz w:val="28"/>
        </w:rPr>
        <w:t>below</w:t>
      </w:r>
      <w:r w:rsidR="00D41CB6">
        <w:rPr>
          <w:sz w:val="28"/>
        </w:rPr>
        <w:t xml:space="preserve"> examples of 7 and 8 coordination</w:t>
      </w:r>
      <w:r>
        <w:rPr>
          <w:sz w:val="28"/>
        </w:rPr>
        <w:t xml:space="preserve"> of these series are summarized.                       </w:t>
      </w:r>
    </w:p>
    <w:p w:rsidR="00866A5A" w:rsidRDefault="00866A5A" w:rsidP="00097584">
      <w:pPr>
        <w:jc w:val="both"/>
        <w:rPr>
          <w:sz w:val="28"/>
        </w:rPr>
      </w:pPr>
      <w:r w:rsidRPr="00E52FC7">
        <w:rPr>
          <w:b/>
          <w:color w:val="FF0000"/>
          <w:sz w:val="28"/>
        </w:rPr>
        <w:t xml:space="preserve">Example  </w:t>
      </w:r>
      <w:r>
        <w:rPr>
          <w:sz w:val="28"/>
        </w:rPr>
        <w:t xml:space="preserve">    </w:t>
      </w:r>
      <w:r w:rsidR="00097584">
        <w:rPr>
          <w:sz w:val="28"/>
        </w:rPr>
        <w:t xml:space="preserve">               </w:t>
      </w:r>
      <w:r w:rsidR="00097584" w:rsidRPr="00E52FC7">
        <w:rPr>
          <w:b/>
          <w:color w:val="00B050"/>
          <w:sz w:val="28"/>
        </w:rPr>
        <w:t xml:space="preserve">     </w:t>
      </w:r>
      <w:r w:rsidRPr="00E52FC7">
        <w:rPr>
          <w:b/>
          <w:color w:val="00B050"/>
          <w:sz w:val="28"/>
        </w:rPr>
        <w:t xml:space="preserve"> Coordination </w:t>
      </w:r>
      <w:r w:rsidR="00097584" w:rsidRPr="00E52FC7">
        <w:rPr>
          <w:b/>
          <w:color w:val="00B050"/>
          <w:sz w:val="28"/>
        </w:rPr>
        <w:t>Number</w:t>
      </w:r>
      <w:r w:rsidRPr="00E52FC7">
        <w:rPr>
          <w:b/>
          <w:color w:val="00B050"/>
          <w:sz w:val="28"/>
        </w:rPr>
        <w:t xml:space="preserve">                         </w:t>
      </w:r>
      <w:r w:rsidRPr="00E52FC7">
        <w:rPr>
          <w:b/>
          <w:color w:val="00B0F0"/>
          <w:sz w:val="28"/>
        </w:rPr>
        <w:t>Geometry</w:t>
      </w:r>
    </w:p>
    <w:p w:rsidR="00866A5A" w:rsidRDefault="00866A5A" w:rsidP="00097584">
      <w:pPr>
        <w:pBdr>
          <w:bottom w:val="single" w:sz="6" w:space="0" w:color="auto"/>
        </w:pBdr>
        <w:jc w:val="both"/>
        <w:rPr>
          <w:sz w:val="28"/>
        </w:rPr>
      </w:pPr>
      <w:r>
        <w:rPr>
          <w:sz w:val="28"/>
        </w:rPr>
        <w:t xml:space="preserve">                             </w:t>
      </w:r>
      <w:r w:rsidR="00097584">
        <w:rPr>
          <w:sz w:val="28"/>
        </w:rPr>
        <w:t xml:space="preserve">                          </w:t>
      </w:r>
    </w:p>
    <w:p w:rsidR="00866A5A" w:rsidRDefault="00866A5A" w:rsidP="00866A5A">
      <w:pPr>
        <w:jc w:val="both"/>
        <w:rPr>
          <w:sz w:val="28"/>
        </w:rPr>
      </w:pPr>
      <w:r>
        <w:rPr>
          <w:sz w:val="28"/>
        </w:rPr>
        <w:t>[Zr (CO)</w:t>
      </w:r>
      <w:r>
        <w:rPr>
          <w:sz w:val="28"/>
          <w:vertAlign w:val="subscript"/>
        </w:rPr>
        <w:t xml:space="preserve">5 </w:t>
      </w:r>
      <w:r>
        <w:rPr>
          <w:sz w:val="28"/>
        </w:rPr>
        <w:t>(Sn Me</w:t>
      </w:r>
      <w:r>
        <w:rPr>
          <w:sz w:val="28"/>
          <w:vertAlign w:val="subscript"/>
        </w:rPr>
        <w:t xml:space="preserve">3 </w:t>
      </w:r>
      <w:r>
        <w:rPr>
          <w:sz w:val="28"/>
        </w:rPr>
        <w:t>)</w:t>
      </w:r>
      <w:r>
        <w:rPr>
          <w:sz w:val="28"/>
          <w:vertAlign w:val="subscript"/>
        </w:rPr>
        <w:t>2</w:t>
      </w:r>
      <w:r>
        <w:rPr>
          <w:sz w:val="28"/>
        </w:rPr>
        <w:t xml:space="preserve"> ]</w:t>
      </w:r>
      <w:r>
        <w:rPr>
          <w:sz w:val="28"/>
          <w:vertAlign w:val="superscript"/>
        </w:rPr>
        <w:t>2-</w:t>
      </w:r>
      <w:r w:rsidR="00374A0A">
        <w:rPr>
          <w:sz w:val="28"/>
          <w:vertAlign w:val="superscript"/>
        </w:rPr>
        <w:t xml:space="preserve">                             </w:t>
      </w:r>
      <w:r w:rsidR="00D512F6">
        <w:rPr>
          <w:sz w:val="28"/>
          <w:vertAlign w:val="superscript"/>
        </w:rPr>
        <w:t xml:space="preserve">     </w:t>
      </w:r>
      <w:r>
        <w:rPr>
          <w:sz w:val="28"/>
        </w:rPr>
        <w:t xml:space="preserve">7                </w:t>
      </w:r>
      <w:r w:rsidR="00D512F6">
        <w:rPr>
          <w:sz w:val="28"/>
        </w:rPr>
        <w:t xml:space="preserve">  </w:t>
      </w:r>
      <w:r>
        <w:rPr>
          <w:sz w:val="28"/>
        </w:rPr>
        <w:t xml:space="preserve"> </w:t>
      </w:r>
      <w:r w:rsidR="00D512F6">
        <w:rPr>
          <w:sz w:val="28"/>
        </w:rPr>
        <w:t xml:space="preserve">   p</w:t>
      </w:r>
      <w:r>
        <w:rPr>
          <w:sz w:val="28"/>
        </w:rPr>
        <w:t>entagonal bipyramidal</w:t>
      </w:r>
    </w:p>
    <w:p w:rsidR="00866A5A" w:rsidRDefault="00866A5A" w:rsidP="00866A5A">
      <w:pPr>
        <w:tabs>
          <w:tab w:val="left" w:pos="3975"/>
        </w:tabs>
        <w:jc w:val="both"/>
        <w:rPr>
          <w:sz w:val="28"/>
        </w:rPr>
      </w:pPr>
      <w:r>
        <w:rPr>
          <w:sz w:val="28"/>
        </w:rPr>
        <w:t>[Zr (C</w:t>
      </w:r>
      <w:r>
        <w:rPr>
          <w:sz w:val="28"/>
          <w:vertAlign w:val="subscript"/>
        </w:rPr>
        <w:t>2</w:t>
      </w:r>
      <w:r>
        <w:rPr>
          <w:sz w:val="28"/>
        </w:rPr>
        <w:t xml:space="preserve"> O</w:t>
      </w:r>
      <w:r>
        <w:rPr>
          <w:sz w:val="28"/>
          <w:vertAlign w:val="subscript"/>
        </w:rPr>
        <w:t xml:space="preserve">4 </w:t>
      </w:r>
      <w:r>
        <w:rPr>
          <w:sz w:val="28"/>
        </w:rPr>
        <w:t>)</w:t>
      </w:r>
      <w:r>
        <w:rPr>
          <w:sz w:val="28"/>
          <w:vertAlign w:val="subscript"/>
        </w:rPr>
        <w:t xml:space="preserve">2] </w:t>
      </w:r>
      <w:r>
        <w:rPr>
          <w:sz w:val="28"/>
          <w:vertAlign w:val="superscript"/>
        </w:rPr>
        <w:t xml:space="preserve">4- </w:t>
      </w:r>
      <w:r>
        <w:rPr>
          <w:sz w:val="28"/>
        </w:rPr>
        <w:t xml:space="preserve">                                   </w:t>
      </w:r>
      <w:r w:rsidR="00D512F6">
        <w:rPr>
          <w:sz w:val="28"/>
        </w:rPr>
        <w:t xml:space="preserve">   </w:t>
      </w:r>
      <w:r>
        <w:rPr>
          <w:sz w:val="28"/>
        </w:rPr>
        <w:t xml:space="preserve"> 8                </w:t>
      </w:r>
      <w:r w:rsidR="00D512F6">
        <w:rPr>
          <w:sz w:val="28"/>
        </w:rPr>
        <w:t xml:space="preserve">     s</w:t>
      </w:r>
      <w:r>
        <w:rPr>
          <w:sz w:val="28"/>
        </w:rPr>
        <w:t>quare antiprism</w:t>
      </w:r>
    </w:p>
    <w:p w:rsidR="00866A5A" w:rsidRDefault="00374A0A" w:rsidP="00866A5A">
      <w:pPr>
        <w:jc w:val="both"/>
        <w:rPr>
          <w:sz w:val="28"/>
        </w:rPr>
      </w:pPr>
      <w:r>
        <w:rPr>
          <w:sz w:val="28"/>
        </w:rPr>
        <w:t xml:space="preserve"> </w:t>
      </w:r>
      <w:r w:rsidR="00866A5A">
        <w:rPr>
          <w:sz w:val="28"/>
        </w:rPr>
        <w:t>[ Na Hf F</w:t>
      </w:r>
      <w:r w:rsidR="00866A5A">
        <w:rPr>
          <w:sz w:val="28"/>
          <w:vertAlign w:val="subscript"/>
        </w:rPr>
        <w:t>7</w:t>
      </w:r>
      <w:r w:rsidR="00866A5A">
        <w:rPr>
          <w:sz w:val="28"/>
        </w:rPr>
        <w:t xml:space="preserve">]                                         </w:t>
      </w:r>
      <w:r w:rsidR="00D512F6">
        <w:rPr>
          <w:sz w:val="28"/>
        </w:rPr>
        <w:t xml:space="preserve">  </w:t>
      </w:r>
      <w:r w:rsidR="00866A5A">
        <w:rPr>
          <w:sz w:val="28"/>
        </w:rPr>
        <w:t xml:space="preserve"> 7                  </w:t>
      </w:r>
      <w:r w:rsidR="00D512F6">
        <w:rPr>
          <w:sz w:val="28"/>
        </w:rPr>
        <w:t xml:space="preserve">   </w:t>
      </w:r>
      <w:r w:rsidR="00866A5A">
        <w:rPr>
          <w:sz w:val="28"/>
        </w:rPr>
        <w:t xml:space="preserve">pentagonal bipyramidal </w:t>
      </w:r>
    </w:p>
    <w:tbl>
      <w:tblPr>
        <w:tblStyle w:val="TableGrid"/>
        <w:tblpPr w:leftFromText="180" w:rightFromText="180" w:vertAnchor="page" w:horzAnchor="margin" w:tblpY="12059"/>
        <w:tblW w:w="10622" w:type="dxa"/>
        <w:tblLook w:val="04A0"/>
      </w:tblPr>
      <w:tblGrid>
        <w:gridCol w:w="1399"/>
        <w:gridCol w:w="1161"/>
        <w:gridCol w:w="1026"/>
        <w:gridCol w:w="1324"/>
        <w:gridCol w:w="1103"/>
        <w:gridCol w:w="832"/>
        <w:gridCol w:w="834"/>
        <w:gridCol w:w="1117"/>
        <w:gridCol w:w="1826"/>
      </w:tblGrid>
      <w:tr w:rsidR="004F002C" w:rsidTr="004F002C">
        <w:trPr>
          <w:trHeight w:val="1236"/>
        </w:trPr>
        <w:tc>
          <w:tcPr>
            <w:tcW w:w="1399"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Elements</w:t>
            </w:r>
          </w:p>
        </w:tc>
        <w:tc>
          <w:tcPr>
            <w:tcW w:w="1161"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Symbol</w:t>
            </w:r>
          </w:p>
        </w:tc>
        <w:tc>
          <w:tcPr>
            <w:tcW w:w="1026"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Atomic</w:t>
            </w:r>
          </w:p>
          <w:p w:rsidR="004F002C" w:rsidRDefault="004F002C" w:rsidP="004F002C">
            <w:pPr>
              <w:spacing w:line="240" w:lineRule="auto"/>
              <w:jc w:val="both"/>
              <w:rPr>
                <w:sz w:val="28"/>
              </w:rPr>
            </w:pPr>
            <w:r>
              <w:rPr>
                <w:sz w:val="28"/>
              </w:rPr>
              <w:t>No.</w:t>
            </w:r>
          </w:p>
        </w:tc>
        <w:tc>
          <w:tcPr>
            <w:tcW w:w="1324"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Atomic &amp;Ionic</w:t>
            </w:r>
          </w:p>
          <w:p w:rsidR="004F002C" w:rsidRDefault="004F002C" w:rsidP="004F002C">
            <w:pPr>
              <w:spacing w:line="240" w:lineRule="auto"/>
              <w:jc w:val="both"/>
              <w:rPr>
                <w:sz w:val="28"/>
              </w:rPr>
            </w:pPr>
            <w:r>
              <w:rPr>
                <w:sz w:val="28"/>
              </w:rPr>
              <w:t>Radii(A</w:t>
            </w:r>
            <w:r>
              <w:rPr>
                <w:sz w:val="28"/>
                <w:vertAlign w:val="superscript"/>
              </w:rPr>
              <w:t>0</w:t>
            </w:r>
            <w:r>
              <w:rPr>
                <w:sz w:val="28"/>
              </w:rPr>
              <w:t>)</w:t>
            </w:r>
          </w:p>
          <w:p w:rsidR="004F002C" w:rsidRDefault="004F002C" w:rsidP="004F002C">
            <w:pPr>
              <w:spacing w:line="240" w:lineRule="auto"/>
              <w:jc w:val="both"/>
              <w:rPr>
                <w:sz w:val="28"/>
              </w:rPr>
            </w:pPr>
            <w:r>
              <w:rPr>
                <w:sz w:val="28"/>
              </w:rPr>
              <w:t>(+4state)</w:t>
            </w:r>
          </w:p>
        </w:tc>
        <w:tc>
          <w:tcPr>
            <w:tcW w:w="1103"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Electro-</w:t>
            </w:r>
          </w:p>
          <w:p w:rsidR="004F002C" w:rsidRDefault="004F002C" w:rsidP="004F002C">
            <w:pPr>
              <w:spacing w:line="240" w:lineRule="auto"/>
              <w:jc w:val="both"/>
              <w:rPr>
                <w:sz w:val="28"/>
              </w:rPr>
            </w:pPr>
            <w:r>
              <w:rPr>
                <w:sz w:val="28"/>
              </w:rPr>
              <w:t>nega-</w:t>
            </w:r>
          </w:p>
          <w:p w:rsidR="004F002C" w:rsidRDefault="004F002C" w:rsidP="004F002C">
            <w:pPr>
              <w:spacing w:line="240" w:lineRule="auto"/>
              <w:jc w:val="both"/>
              <w:rPr>
                <w:sz w:val="28"/>
              </w:rPr>
            </w:pPr>
            <w:r>
              <w:rPr>
                <w:sz w:val="28"/>
              </w:rPr>
              <w:t>tivity</w:t>
            </w:r>
          </w:p>
        </w:tc>
        <w:tc>
          <w:tcPr>
            <w:tcW w:w="832"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M.P.</w:t>
            </w:r>
          </w:p>
        </w:tc>
        <w:tc>
          <w:tcPr>
            <w:tcW w:w="834"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B.P.</w:t>
            </w:r>
          </w:p>
        </w:tc>
        <w:tc>
          <w:tcPr>
            <w:tcW w:w="1117"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density</w:t>
            </w:r>
          </w:p>
        </w:tc>
        <w:tc>
          <w:tcPr>
            <w:tcW w:w="1826"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Electronic configuration</w:t>
            </w:r>
          </w:p>
        </w:tc>
      </w:tr>
      <w:tr w:rsidR="004F002C" w:rsidTr="004F002C">
        <w:trPr>
          <w:trHeight w:val="2210"/>
        </w:trPr>
        <w:tc>
          <w:tcPr>
            <w:tcW w:w="1399"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Titanium</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Zirconium</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Hafnium</w:t>
            </w:r>
          </w:p>
        </w:tc>
        <w:tc>
          <w:tcPr>
            <w:tcW w:w="1161"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 xml:space="preserve">Ti  </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Zr</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 xml:space="preserve">Hf    </w:t>
            </w:r>
          </w:p>
        </w:tc>
        <w:tc>
          <w:tcPr>
            <w:tcW w:w="1026"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22</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40</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72</w:t>
            </w:r>
          </w:p>
          <w:p w:rsidR="004F002C" w:rsidRDefault="004F002C" w:rsidP="004F002C">
            <w:pPr>
              <w:spacing w:line="240" w:lineRule="auto"/>
              <w:jc w:val="both"/>
              <w:rPr>
                <w:sz w:val="28"/>
              </w:rPr>
            </w:pPr>
          </w:p>
        </w:tc>
        <w:tc>
          <w:tcPr>
            <w:tcW w:w="1324"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1.32</w:t>
            </w:r>
          </w:p>
          <w:p w:rsidR="004F002C" w:rsidRDefault="004F002C" w:rsidP="004F002C">
            <w:pPr>
              <w:spacing w:line="240" w:lineRule="auto"/>
              <w:jc w:val="both"/>
              <w:rPr>
                <w:sz w:val="28"/>
              </w:rPr>
            </w:pPr>
            <w:r>
              <w:rPr>
                <w:sz w:val="28"/>
              </w:rPr>
              <w:t>(0.59)</w:t>
            </w:r>
          </w:p>
          <w:p w:rsidR="004F002C" w:rsidRDefault="004F002C" w:rsidP="004F002C">
            <w:pPr>
              <w:spacing w:line="240" w:lineRule="auto"/>
              <w:jc w:val="both"/>
              <w:rPr>
                <w:sz w:val="28"/>
              </w:rPr>
            </w:pPr>
            <w:r>
              <w:rPr>
                <w:sz w:val="28"/>
              </w:rPr>
              <w:t>1.45</w:t>
            </w:r>
          </w:p>
          <w:p w:rsidR="004F002C" w:rsidRDefault="004F002C" w:rsidP="004F002C">
            <w:pPr>
              <w:spacing w:line="240" w:lineRule="auto"/>
              <w:jc w:val="both"/>
              <w:rPr>
                <w:sz w:val="28"/>
              </w:rPr>
            </w:pPr>
            <w:r>
              <w:rPr>
                <w:sz w:val="28"/>
              </w:rPr>
              <w:t>(0.79)</w:t>
            </w:r>
          </w:p>
          <w:p w:rsidR="004F002C" w:rsidRDefault="004F002C" w:rsidP="004F002C">
            <w:pPr>
              <w:spacing w:line="240" w:lineRule="auto"/>
              <w:jc w:val="both"/>
              <w:rPr>
                <w:sz w:val="28"/>
              </w:rPr>
            </w:pPr>
            <w:r>
              <w:rPr>
                <w:sz w:val="28"/>
              </w:rPr>
              <w:t>1.49</w:t>
            </w:r>
          </w:p>
          <w:p w:rsidR="004F002C" w:rsidRDefault="004F002C" w:rsidP="004F002C">
            <w:pPr>
              <w:spacing w:line="240" w:lineRule="auto"/>
              <w:jc w:val="both"/>
              <w:rPr>
                <w:sz w:val="28"/>
              </w:rPr>
            </w:pPr>
            <w:r>
              <w:rPr>
                <w:sz w:val="28"/>
              </w:rPr>
              <w:t>(0.80)</w:t>
            </w:r>
          </w:p>
        </w:tc>
        <w:tc>
          <w:tcPr>
            <w:tcW w:w="1103"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1.5</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1.4</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1.3</w:t>
            </w:r>
          </w:p>
        </w:tc>
        <w:tc>
          <w:tcPr>
            <w:tcW w:w="832"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1726</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1760</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 xml:space="preserve">2200   </w:t>
            </w:r>
          </w:p>
          <w:p w:rsidR="004F002C" w:rsidRDefault="004F002C" w:rsidP="004F002C">
            <w:pPr>
              <w:spacing w:line="240" w:lineRule="auto"/>
              <w:jc w:val="both"/>
              <w:rPr>
                <w:sz w:val="28"/>
              </w:rPr>
            </w:pPr>
          </w:p>
          <w:p w:rsidR="004F002C" w:rsidRDefault="004F002C" w:rsidP="004F002C">
            <w:pPr>
              <w:spacing w:line="240" w:lineRule="auto"/>
              <w:jc w:val="both"/>
              <w:rPr>
                <w:sz w:val="28"/>
              </w:rPr>
            </w:pPr>
          </w:p>
        </w:tc>
        <w:tc>
          <w:tcPr>
            <w:tcW w:w="834"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3260</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3580</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5400</w:t>
            </w:r>
          </w:p>
        </w:tc>
        <w:tc>
          <w:tcPr>
            <w:tcW w:w="1117"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 xml:space="preserve">4.56  </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6.51</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 xml:space="preserve">13.28  </w:t>
            </w:r>
          </w:p>
        </w:tc>
        <w:tc>
          <w:tcPr>
            <w:tcW w:w="1826"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vertAlign w:val="superscript"/>
              </w:rPr>
            </w:pPr>
            <w:r>
              <w:rPr>
                <w:sz w:val="28"/>
              </w:rPr>
              <w:t>[Ar]3d</w:t>
            </w:r>
            <w:r>
              <w:rPr>
                <w:sz w:val="28"/>
                <w:vertAlign w:val="superscript"/>
              </w:rPr>
              <w:t>2</w:t>
            </w:r>
            <w:r>
              <w:rPr>
                <w:sz w:val="28"/>
              </w:rPr>
              <w:t xml:space="preserve"> 4s</w:t>
            </w:r>
            <w:r>
              <w:rPr>
                <w:sz w:val="28"/>
                <w:vertAlign w:val="superscript"/>
              </w:rPr>
              <w:t>2</w:t>
            </w:r>
          </w:p>
          <w:p w:rsidR="004F002C" w:rsidRDefault="004F002C" w:rsidP="004F002C">
            <w:pPr>
              <w:spacing w:line="240" w:lineRule="auto"/>
              <w:jc w:val="both"/>
              <w:rPr>
                <w:sz w:val="28"/>
              </w:rPr>
            </w:pPr>
          </w:p>
          <w:p w:rsidR="004F002C" w:rsidRDefault="004F002C" w:rsidP="004F002C">
            <w:pPr>
              <w:spacing w:line="240" w:lineRule="auto"/>
              <w:jc w:val="both"/>
              <w:rPr>
                <w:sz w:val="28"/>
                <w:vertAlign w:val="superscript"/>
              </w:rPr>
            </w:pPr>
            <w:r>
              <w:rPr>
                <w:sz w:val="28"/>
              </w:rPr>
              <w:t>[Kr]4d</w:t>
            </w:r>
            <w:r>
              <w:rPr>
                <w:sz w:val="28"/>
                <w:vertAlign w:val="superscript"/>
              </w:rPr>
              <w:t>2</w:t>
            </w:r>
            <w:r>
              <w:rPr>
                <w:sz w:val="28"/>
              </w:rPr>
              <w:t xml:space="preserve"> 5s</w:t>
            </w:r>
            <w:r>
              <w:rPr>
                <w:sz w:val="28"/>
                <w:vertAlign w:val="superscript"/>
              </w:rPr>
              <w:t>2</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[Xe]4f</w:t>
            </w:r>
            <w:r>
              <w:rPr>
                <w:sz w:val="28"/>
                <w:vertAlign w:val="superscript"/>
              </w:rPr>
              <w:t>14</w:t>
            </w:r>
            <w:r>
              <w:rPr>
                <w:sz w:val="28"/>
              </w:rPr>
              <w:t>5d</w:t>
            </w:r>
            <w:r>
              <w:rPr>
                <w:sz w:val="28"/>
                <w:vertAlign w:val="superscript"/>
              </w:rPr>
              <w:t>3</w:t>
            </w:r>
            <w:r>
              <w:rPr>
                <w:sz w:val="28"/>
              </w:rPr>
              <w:t xml:space="preserve"> 6s</w:t>
            </w:r>
            <w:r>
              <w:rPr>
                <w:sz w:val="28"/>
                <w:vertAlign w:val="superscript"/>
              </w:rPr>
              <w:t>2</w:t>
            </w:r>
          </w:p>
        </w:tc>
      </w:tr>
    </w:tbl>
    <w:p w:rsidR="00866A5A" w:rsidRDefault="004F002C" w:rsidP="00866A5A">
      <w:pPr>
        <w:jc w:val="both"/>
        <w:rPr>
          <w:sz w:val="28"/>
        </w:rPr>
      </w:pPr>
      <w:r>
        <w:rPr>
          <w:sz w:val="28"/>
        </w:rPr>
        <w:t xml:space="preserve"> </w:t>
      </w:r>
      <w:r w:rsidR="00866A5A">
        <w:rPr>
          <w:sz w:val="28"/>
        </w:rPr>
        <w:t>[K</w:t>
      </w:r>
      <w:r w:rsidR="00866A5A">
        <w:rPr>
          <w:sz w:val="28"/>
          <w:vertAlign w:val="subscript"/>
        </w:rPr>
        <w:t>3</w:t>
      </w:r>
      <w:r w:rsidR="00866A5A">
        <w:rPr>
          <w:sz w:val="28"/>
        </w:rPr>
        <w:t xml:space="preserve"> Nb F</w:t>
      </w:r>
      <w:r w:rsidR="00866A5A">
        <w:rPr>
          <w:sz w:val="28"/>
          <w:vertAlign w:val="subscript"/>
        </w:rPr>
        <w:t>7]</w:t>
      </w:r>
      <w:r w:rsidR="00D512F6">
        <w:rPr>
          <w:sz w:val="28"/>
          <w:vertAlign w:val="subscript"/>
        </w:rPr>
        <w:t xml:space="preserve">                                                                  </w:t>
      </w:r>
      <w:r w:rsidR="00866A5A">
        <w:rPr>
          <w:sz w:val="28"/>
        </w:rPr>
        <w:t xml:space="preserve">7                 </w:t>
      </w:r>
      <w:r w:rsidR="00D512F6">
        <w:rPr>
          <w:sz w:val="28"/>
        </w:rPr>
        <w:t xml:space="preserve">   </w:t>
      </w:r>
      <w:r w:rsidR="00866A5A">
        <w:rPr>
          <w:sz w:val="28"/>
        </w:rPr>
        <w:t xml:space="preserve"> distorted pentagonal bipyramidal</w:t>
      </w:r>
    </w:p>
    <w:p w:rsidR="00866A5A" w:rsidRDefault="00866A5A" w:rsidP="00866A5A">
      <w:pPr>
        <w:jc w:val="both"/>
        <w:rPr>
          <w:sz w:val="28"/>
        </w:rPr>
      </w:pPr>
      <w:r>
        <w:rPr>
          <w:sz w:val="28"/>
        </w:rPr>
        <w:t>[Ta (N Me</w:t>
      </w:r>
      <w:r>
        <w:rPr>
          <w:sz w:val="28"/>
          <w:vertAlign w:val="subscript"/>
        </w:rPr>
        <w:t>2</w:t>
      </w:r>
      <w:r>
        <w:rPr>
          <w:sz w:val="28"/>
        </w:rPr>
        <w:t>) (S</w:t>
      </w:r>
      <w:r>
        <w:rPr>
          <w:sz w:val="28"/>
          <w:vertAlign w:val="subscript"/>
        </w:rPr>
        <w:t>2</w:t>
      </w:r>
      <w:r>
        <w:rPr>
          <w:sz w:val="28"/>
        </w:rPr>
        <w:t xml:space="preserve"> CH Me</w:t>
      </w:r>
      <w:r>
        <w:rPr>
          <w:sz w:val="28"/>
          <w:vertAlign w:val="subscript"/>
        </w:rPr>
        <w:t>2</w:t>
      </w:r>
      <w:r>
        <w:rPr>
          <w:sz w:val="28"/>
        </w:rPr>
        <w:t xml:space="preserve"> )</w:t>
      </w:r>
      <w:r>
        <w:rPr>
          <w:sz w:val="28"/>
          <w:vertAlign w:val="subscript"/>
        </w:rPr>
        <w:t>3</w:t>
      </w:r>
      <w:r>
        <w:rPr>
          <w:sz w:val="28"/>
        </w:rPr>
        <w:t xml:space="preserve">]            </w:t>
      </w:r>
      <w:r w:rsidR="00D512F6">
        <w:rPr>
          <w:sz w:val="28"/>
        </w:rPr>
        <w:t xml:space="preserve">     </w:t>
      </w:r>
      <w:r>
        <w:rPr>
          <w:sz w:val="28"/>
        </w:rPr>
        <w:t xml:space="preserve"> 7                 </w:t>
      </w:r>
      <w:r w:rsidR="00D512F6">
        <w:rPr>
          <w:sz w:val="28"/>
        </w:rPr>
        <w:t xml:space="preserve">  </w:t>
      </w:r>
      <w:r>
        <w:rPr>
          <w:sz w:val="28"/>
        </w:rPr>
        <w:t xml:space="preserve"> distorted pentagonal bipyramidal</w:t>
      </w:r>
    </w:p>
    <w:p w:rsidR="00866A5A" w:rsidRDefault="00866A5A" w:rsidP="00866A5A">
      <w:pPr>
        <w:jc w:val="both"/>
        <w:rPr>
          <w:sz w:val="28"/>
        </w:rPr>
      </w:pPr>
      <w:r>
        <w:rPr>
          <w:sz w:val="28"/>
        </w:rPr>
        <w:t>[Mo (CN )</w:t>
      </w:r>
      <w:r>
        <w:rPr>
          <w:sz w:val="28"/>
          <w:vertAlign w:val="subscript"/>
        </w:rPr>
        <w:t xml:space="preserve">8 </w:t>
      </w:r>
      <w:r>
        <w:rPr>
          <w:sz w:val="28"/>
        </w:rPr>
        <w:t>]</w:t>
      </w:r>
      <w:r>
        <w:rPr>
          <w:sz w:val="28"/>
          <w:vertAlign w:val="superscript"/>
        </w:rPr>
        <w:t xml:space="preserve">4-                                                      </w:t>
      </w:r>
      <w:r w:rsidR="00D512F6">
        <w:rPr>
          <w:sz w:val="28"/>
          <w:vertAlign w:val="superscript"/>
        </w:rPr>
        <w:t xml:space="preserve"> </w:t>
      </w:r>
      <w:r>
        <w:rPr>
          <w:sz w:val="28"/>
          <w:vertAlign w:val="superscript"/>
        </w:rPr>
        <w:t xml:space="preserve">  </w:t>
      </w:r>
      <w:r>
        <w:rPr>
          <w:sz w:val="28"/>
        </w:rPr>
        <w:t xml:space="preserve">8                 </w:t>
      </w:r>
      <w:r w:rsidR="00D512F6">
        <w:rPr>
          <w:sz w:val="28"/>
        </w:rPr>
        <w:t xml:space="preserve">   </w:t>
      </w:r>
      <w:r>
        <w:rPr>
          <w:sz w:val="28"/>
        </w:rPr>
        <w:t xml:space="preserve"> Decahedral</w:t>
      </w:r>
    </w:p>
    <w:p w:rsidR="00866A5A" w:rsidRDefault="00866A5A" w:rsidP="00866A5A">
      <w:pPr>
        <w:pBdr>
          <w:bottom w:val="single" w:sz="6" w:space="1" w:color="auto"/>
        </w:pBdr>
        <w:jc w:val="both"/>
        <w:rPr>
          <w:sz w:val="28"/>
        </w:rPr>
      </w:pPr>
      <w:r>
        <w:rPr>
          <w:sz w:val="28"/>
        </w:rPr>
        <w:t>[ W (CN )</w:t>
      </w:r>
      <w:r>
        <w:rPr>
          <w:sz w:val="28"/>
          <w:vertAlign w:val="subscript"/>
        </w:rPr>
        <w:t xml:space="preserve">8 </w:t>
      </w:r>
      <w:r>
        <w:rPr>
          <w:sz w:val="28"/>
        </w:rPr>
        <w:t>]</w:t>
      </w:r>
      <w:r>
        <w:rPr>
          <w:sz w:val="28"/>
          <w:vertAlign w:val="superscript"/>
        </w:rPr>
        <w:t xml:space="preserve">4-                                                      </w:t>
      </w:r>
      <w:r w:rsidR="00D512F6">
        <w:rPr>
          <w:sz w:val="28"/>
          <w:vertAlign w:val="superscript"/>
        </w:rPr>
        <w:t xml:space="preserve">    </w:t>
      </w:r>
      <w:r>
        <w:rPr>
          <w:sz w:val="28"/>
          <w:vertAlign w:val="superscript"/>
        </w:rPr>
        <w:t xml:space="preserve"> </w:t>
      </w:r>
      <w:r>
        <w:rPr>
          <w:sz w:val="28"/>
        </w:rPr>
        <w:t xml:space="preserve">8                   </w:t>
      </w:r>
      <w:r w:rsidR="00D512F6">
        <w:rPr>
          <w:sz w:val="28"/>
        </w:rPr>
        <w:t xml:space="preserve">  </w:t>
      </w:r>
      <w:r>
        <w:rPr>
          <w:sz w:val="28"/>
        </w:rPr>
        <w:t>Decahedral</w:t>
      </w:r>
    </w:p>
    <w:p w:rsidR="00866A5A" w:rsidRDefault="00866A5A" w:rsidP="00866A5A">
      <w:pPr>
        <w:jc w:val="both"/>
        <w:rPr>
          <w:b/>
          <w:sz w:val="28"/>
        </w:rPr>
      </w:pPr>
    </w:p>
    <w:p w:rsidR="00866A5A" w:rsidRPr="00E52FC7" w:rsidRDefault="00B43D74" w:rsidP="00866A5A">
      <w:pPr>
        <w:jc w:val="both"/>
        <w:rPr>
          <w:b/>
          <w:color w:val="FF0000"/>
          <w:sz w:val="32"/>
          <w:szCs w:val="32"/>
        </w:rPr>
      </w:pPr>
      <w:r>
        <w:rPr>
          <w:b/>
          <w:sz w:val="28"/>
        </w:rPr>
        <w:t xml:space="preserve">         </w:t>
      </w:r>
      <w:r w:rsidR="00E52FC7">
        <w:rPr>
          <w:b/>
          <w:sz w:val="32"/>
          <w:szCs w:val="32"/>
        </w:rPr>
        <w:t xml:space="preserve"> </w:t>
      </w:r>
      <w:r w:rsidR="00866A5A" w:rsidRPr="00E52FC7">
        <w:rPr>
          <w:b/>
          <w:color w:val="FF0000"/>
          <w:sz w:val="32"/>
          <w:szCs w:val="32"/>
        </w:rPr>
        <w:t>Comparative study of the second and third transition elements:</w:t>
      </w:r>
    </w:p>
    <w:p w:rsidR="00866A5A" w:rsidRPr="00B43D74" w:rsidRDefault="00B43D74" w:rsidP="00866A5A">
      <w:pPr>
        <w:jc w:val="both"/>
        <w:rPr>
          <w:b/>
          <w:color w:val="00B050"/>
          <w:sz w:val="32"/>
          <w:szCs w:val="32"/>
        </w:rPr>
      </w:pPr>
      <w:r>
        <w:rPr>
          <w:b/>
          <w:color w:val="00B050"/>
          <w:sz w:val="32"/>
          <w:szCs w:val="32"/>
        </w:rPr>
        <w:t xml:space="preserve">                                      </w:t>
      </w:r>
      <w:r w:rsidR="00866A5A" w:rsidRPr="00B43D74">
        <w:rPr>
          <w:b/>
          <w:color w:val="00B050"/>
          <w:sz w:val="32"/>
          <w:szCs w:val="32"/>
        </w:rPr>
        <w:t xml:space="preserve">Zirconium </w:t>
      </w:r>
      <w:r>
        <w:rPr>
          <w:b/>
          <w:color w:val="00B050"/>
          <w:sz w:val="32"/>
          <w:szCs w:val="32"/>
        </w:rPr>
        <w:t>and hafnium</w:t>
      </w:r>
      <w:r w:rsidR="009C15A3">
        <w:rPr>
          <w:b/>
          <w:color w:val="00B050"/>
          <w:sz w:val="32"/>
          <w:szCs w:val="32"/>
        </w:rPr>
        <w:t>(Zr/Hf)</w:t>
      </w:r>
    </w:p>
    <w:p w:rsidR="000E6289" w:rsidRDefault="00D512F6" w:rsidP="000E6289">
      <w:pPr>
        <w:jc w:val="both"/>
        <w:rPr>
          <w:sz w:val="28"/>
        </w:rPr>
      </w:pPr>
      <w:r>
        <w:rPr>
          <w:sz w:val="28"/>
        </w:rPr>
        <w:t>Group IV-B(4)</w:t>
      </w:r>
      <w:r w:rsidR="000E6289">
        <w:rPr>
          <w:sz w:val="28"/>
        </w:rPr>
        <w:t xml:space="preserve"> consist the elements titanium zirconium, hafnium. Their physical properties are given in following table:</w:t>
      </w:r>
    </w:p>
    <w:p w:rsidR="000E6289" w:rsidRDefault="000E6289" w:rsidP="00866A5A">
      <w:pPr>
        <w:jc w:val="both"/>
        <w:rPr>
          <w:b/>
          <w:sz w:val="28"/>
        </w:rPr>
      </w:pPr>
    </w:p>
    <w:p w:rsidR="00866A5A" w:rsidRPr="008A284C" w:rsidRDefault="00866A5A" w:rsidP="00866A5A">
      <w:pPr>
        <w:jc w:val="both"/>
        <w:rPr>
          <w:sz w:val="28"/>
        </w:rPr>
      </w:pPr>
      <w:r w:rsidRPr="00FB356F">
        <w:rPr>
          <w:b/>
          <w:color w:val="00B050"/>
          <w:sz w:val="28"/>
        </w:rPr>
        <w:lastRenderedPageBreak/>
        <w:t xml:space="preserve">Both zirconium and hafnium have high </w:t>
      </w:r>
      <w:r w:rsidR="00D512F6" w:rsidRPr="00FB356F">
        <w:rPr>
          <w:b/>
          <w:color w:val="00B050"/>
          <w:sz w:val="28"/>
        </w:rPr>
        <w:t>+4 oxidation states.</w:t>
      </w:r>
      <w:r w:rsidR="00851E52">
        <w:rPr>
          <w:sz w:val="28"/>
        </w:rPr>
        <w:t xml:space="preserve"> </w:t>
      </w:r>
      <w:r>
        <w:rPr>
          <w:sz w:val="28"/>
        </w:rPr>
        <w:t>Further these elements have larger atomic and ionic radii compared to titanium, though both the elements have identical radii</w:t>
      </w:r>
      <w:r w:rsidR="00D512F6">
        <w:rPr>
          <w:sz w:val="28"/>
        </w:rPr>
        <w:t xml:space="preserve"> </w:t>
      </w:r>
      <w:r w:rsidR="00851E52">
        <w:rPr>
          <w:sz w:val="28"/>
        </w:rPr>
        <w:t xml:space="preserve">this is </w:t>
      </w:r>
      <w:r w:rsidR="00D512F6">
        <w:rPr>
          <w:sz w:val="28"/>
        </w:rPr>
        <w:t>because of presence of</w:t>
      </w:r>
      <w:r w:rsidR="00851E52">
        <w:rPr>
          <w:sz w:val="28"/>
        </w:rPr>
        <w:t xml:space="preserve"> f-orbital and due to lanthanide contraction</w:t>
      </w:r>
      <w:r w:rsidR="00B85A3A">
        <w:rPr>
          <w:sz w:val="28"/>
        </w:rPr>
        <w:t xml:space="preserve"> in Hf</w:t>
      </w:r>
      <w:r>
        <w:rPr>
          <w:sz w:val="28"/>
        </w:rPr>
        <w:t>. Thus, the two elements have also similar chemistry and form the binary tetra</w:t>
      </w:r>
      <w:r w:rsidR="00851E52">
        <w:rPr>
          <w:sz w:val="28"/>
        </w:rPr>
        <w:t xml:space="preserve"> </w:t>
      </w:r>
      <w:r>
        <w:rPr>
          <w:sz w:val="28"/>
        </w:rPr>
        <w:t>halides. Tetra</w:t>
      </w:r>
      <w:r w:rsidR="00851E52">
        <w:rPr>
          <w:sz w:val="28"/>
        </w:rPr>
        <w:t xml:space="preserve"> </w:t>
      </w:r>
      <w:r>
        <w:rPr>
          <w:sz w:val="28"/>
        </w:rPr>
        <w:t xml:space="preserve">halides are monomer in gaseous state but showed octahedral coordination in the solid state. </w:t>
      </w:r>
    </w:p>
    <w:p w:rsidR="00866A5A" w:rsidRDefault="00866A5A" w:rsidP="00866A5A">
      <w:pPr>
        <w:jc w:val="both"/>
        <w:rPr>
          <w:sz w:val="28"/>
        </w:rPr>
      </w:pPr>
      <w:r>
        <w:rPr>
          <w:sz w:val="28"/>
        </w:rPr>
        <w:t>The tetra</w:t>
      </w:r>
      <w:r w:rsidR="00851E52">
        <w:rPr>
          <w:sz w:val="28"/>
        </w:rPr>
        <w:t xml:space="preserve"> </w:t>
      </w:r>
      <w:r>
        <w:rPr>
          <w:sz w:val="28"/>
        </w:rPr>
        <w:t xml:space="preserve">halides </w:t>
      </w:r>
      <w:r w:rsidR="00D41CB6">
        <w:rPr>
          <w:sz w:val="28"/>
        </w:rPr>
        <w:t>compounds are</w:t>
      </w:r>
      <w:r w:rsidR="00851E52">
        <w:rPr>
          <w:sz w:val="28"/>
        </w:rPr>
        <w:t xml:space="preserve"> </w:t>
      </w:r>
      <w:r>
        <w:rPr>
          <w:sz w:val="28"/>
        </w:rPr>
        <w:t>readily</w:t>
      </w:r>
      <w:r w:rsidR="00851E52">
        <w:rPr>
          <w:sz w:val="28"/>
        </w:rPr>
        <w:t xml:space="preserve"> </w:t>
      </w:r>
      <w:r>
        <w:rPr>
          <w:sz w:val="28"/>
        </w:rPr>
        <w:t>hydrolysed to give ZrX</w:t>
      </w:r>
      <w:r>
        <w:rPr>
          <w:sz w:val="28"/>
          <w:vertAlign w:val="subscript"/>
        </w:rPr>
        <w:t>2</w:t>
      </w:r>
      <w:r>
        <w:rPr>
          <w:sz w:val="28"/>
        </w:rPr>
        <w:t xml:space="preserve"> and HfOX</w:t>
      </w:r>
      <w:r>
        <w:rPr>
          <w:sz w:val="28"/>
          <w:vertAlign w:val="subscript"/>
        </w:rPr>
        <w:t>2</w:t>
      </w:r>
      <w:r>
        <w:rPr>
          <w:sz w:val="28"/>
        </w:rPr>
        <w:t>. The compound ZrCl</w:t>
      </w:r>
      <w:r>
        <w:rPr>
          <w:sz w:val="28"/>
          <w:vertAlign w:val="subscript"/>
        </w:rPr>
        <w:t>4</w:t>
      </w:r>
      <w:r>
        <w:rPr>
          <w:sz w:val="28"/>
        </w:rPr>
        <w:t>.8H</w:t>
      </w:r>
      <w:r>
        <w:rPr>
          <w:sz w:val="28"/>
          <w:vertAlign w:val="subscript"/>
        </w:rPr>
        <w:t>2</w:t>
      </w:r>
      <w:r>
        <w:rPr>
          <w:sz w:val="28"/>
        </w:rPr>
        <w:t>O further crystallises from dil. HCl as [Zr</w:t>
      </w:r>
      <w:r>
        <w:rPr>
          <w:sz w:val="28"/>
          <w:vertAlign w:val="subscript"/>
        </w:rPr>
        <w:t>4</w:t>
      </w:r>
      <w:r>
        <w:rPr>
          <w:sz w:val="28"/>
        </w:rPr>
        <w:t>(OH)</w:t>
      </w:r>
      <w:r>
        <w:rPr>
          <w:sz w:val="28"/>
          <w:vertAlign w:val="subscript"/>
        </w:rPr>
        <w:t>8</w:t>
      </w:r>
      <w:r>
        <w:rPr>
          <w:sz w:val="28"/>
        </w:rPr>
        <w:t>(H2O)</w:t>
      </w:r>
      <w:r>
        <w:rPr>
          <w:sz w:val="28"/>
          <w:vertAlign w:val="subscript"/>
        </w:rPr>
        <w:t>6</w:t>
      </w:r>
      <w:r>
        <w:rPr>
          <w:sz w:val="28"/>
        </w:rPr>
        <w:t xml:space="preserve">] </w:t>
      </w:r>
      <w:r>
        <w:rPr>
          <w:sz w:val="28"/>
          <w:vertAlign w:val="superscript"/>
        </w:rPr>
        <w:t>6+</w:t>
      </w:r>
      <w:r>
        <w:rPr>
          <w:sz w:val="28"/>
        </w:rPr>
        <w:t xml:space="preserve"> have been established b</w:t>
      </w:r>
      <w:r w:rsidR="00851E52">
        <w:rPr>
          <w:sz w:val="28"/>
        </w:rPr>
        <w:t>y</w:t>
      </w:r>
      <w:r>
        <w:rPr>
          <w:sz w:val="28"/>
        </w:rPr>
        <w:t xml:space="preserve"> X-ray crystallography. The 7 and 8 coordination with oxygen</w:t>
      </w:r>
      <w:r w:rsidR="00851E52">
        <w:rPr>
          <w:sz w:val="28"/>
        </w:rPr>
        <w:t xml:space="preserve"> </w:t>
      </w:r>
      <w:r>
        <w:rPr>
          <w:sz w:val="28"/>
        </w:rPr>
        <w:t>(O) and fluorine (F) ligands; For example, Na</w:t>
      </w:r>
      <w:r>
        <w:rPr>
          <w:sz w:val="28"/>
          <w:vertAlign w:val="subscript"/>
        </w:rPr>
        <w:t>3</w:t>
      </w:r>
      <w:r>
        <w:rPr>
          <w:sz w:val="28"/>
        </w:rPr>
        <w:t>ZrF</w:t>
      </w:r>
      <w:r>
        <w:rPr>
          <w:sz w:val="28"/>
          <w:vertAlign w:val="subscript"/>
        </w:rPr>
        <w:t>7</w:t>
      </w:r>
      <w:r>
        <w:rPr>
          <w:sz w:val="28"/>
        </w:rPr>
        <w:t>, trigonal prism and square antiprism geometry respectively.</w:t>
      </w:r>
    </w:p>
    <w:p w:rsidR="00866A5A" w:rsidRDefault="00866A5A" w:rsidP="00866A5A">
      <w:pPr>
        <w:jc w:val="both"/>
        <w:rPr>
          <w:sz w:val="28"/>
        </w:rPr>
      </w:pPr>
      <w:r>
        <w:rPr>
          <w:sz w:val="28"/>
        </w:rPr>
        <w:t xml:space="preserve">         Other eight coordinated complexes for zirconium are Zr(O</w:t>
      </w:r>
      <w:r>
        <w:rPr>
          <w:sz w:val="28"/>
          <w:vertAlign w:val="subscript"/>
        </w:rPr>
        <w:t>2</w:t>
      </w:r>
      <w:r>
        <w:rPr>
          <w:sz w:val="28"/>
        </w:rPr>
        <w:t>CR)</w:t>
      </w:r>
      <w:r>
        <w:rPr>
          <w:sz w:val="28"/>
          <w:vertAlign w:val="subscript"/>
        </w:rPr>
        <w:t>4</w:t>
      </w:r>
      <w:r>
        <w:rPr>
          <w:sz w:val="28"/>
        </w:rPr>
        <w:t>, Zr(acac)</w:t>
      </w:r>
      <w:r>
        <w:rPr>
          <w:sz w:val="28"/>
          <w:vertAlign w:val="subscript"/>
        </w:rPr>
        <w:t>4</w:t>
      </w:r>
      <w:r>
        <w:rPr>
          <w:sz w:val="28"/>
        </w:rPr>
        <w:t>, Na</w:t>
      </w:r>
      <w:r>
        <w:rPr>
          <w:sz w:val="28"/>
          <w:vertAlign w:val="subscript"/>
        </w:rPr>
        <w:t>4 [</w:t>
      </w:r>
      <w:r>
        <w:rPr>
          <w:sz w:val="28"/>
        </w:rPr>
        <w:t>Zr(oxalate)</w:t>
      </w:r>
      <w:r>
        <w:rPr>
          <w:sz w:val="28"/>
          <w:vertAlign w:val="subscript"/>
        </w:rPr>
        <w:t>4]</w:t>
      </w:r>
      <w:r>
        <w:rPr>
          <w:sz w:val="28"/>
        </w:rPr>
        <w:t xml:space="preserve"> and [Zr (NO</w:t>
      </w:r>
      <w:r>
        <w:rPr>
          <w:sz w:val="28"/>
          <w:vertAlign w:val="subscript"/>
        </w:rPr>
        <w:t>3</w:t>
      </w:r>
      <w:r>
        <w:rPr>
          <w:sz w:val="28"/>
        </w:rPr>
        <w:t>)</w:t>
      </w:r>
      <w:r>
        <w:rPr>
          <w:sz w:val="28"/>
          <w:vertAlign w:val="subscript"/>
        </w:rPr>
        <w:t>4]</w:t>
      </w:r>
      <w:r>
        <w:rPr>
          <w:sz w:val="28"/>
        </w:rPr>
        <w:t>.</w:t>
      </w:r>
    </w:p>
    <w:p w:rsidR="00866A5A" w:rsidRDefault="00866A5A" w:rsidP="00866A5A">
      <w:pPr>
        <w:jc w:val="both"/>
        <w:rPr>
          <w:sz w:val="28"/>
        </w:rPr>
      </w:pPr>
      <w:r>
        <w:rPr>
          <w:sz w:val="28"/>
        </w:rPr>
        <w:t>The established (III) oxidation state compounds of Zirconium and Hafnium are ZrCl</w:t>
      </w:r>
      <w:r>
        <w:rPr>
          <w:sz w:val="28"/>
          <w:vertAlign w:val="subscript"/>
        </w:rPr>
        <w:t>3</w:t>
      </w:r>
      <w:r>
        <w:rPr>
          <w:sz w:val="28"/>
        </w:rPr>
        <w:t>, ZrB3, ZrI</w:t>
      </w:r>
      <w:r>
        <w:rPr>
          <w:sz w:val="28"/>
          <w:vertAlign w:val="subscript"/>
        </w:rPr>
        <w:t>3</w:t>
      </w:r>
      <w:r>
        <w:rPr>
          <w:sz w:val="28"/>
        </w:rPr>
        <w:t xml:space="preserve"> and HfCl</w:t>
      </w:r>
      <w:r>
        <w:rPr>
          <w:sz w:val="28"/>
          <w:vertAlign w:val="subscript"/>
        </w:rPr>
        <w:t>3</w:t>
      </w:r>
      <w:r>
        <w:rPr>
          <w:sz w:val="28"/>
        </w:rPr>
        <w:t xml:space="preserve"> and HfBr</w:t>
      </w:r>
      <w:r>
        <w:rPr>
          <w:sz w:val="28"/>
          <w:vertAlign w:val="subscript"/>
        </w:rPr>
        <w:t>3</w:t>
      </w:r>
      <w:r>
        <w:rPr>
          <w:sz w:val="28"/>
        </w:rPr>
        <w:t xml:space="preserve"> respectively.</w:t>
      </w:r>
    </w:p>
    <w:p w:rsidR="00866A5A" w:rsidRPr="009C15A3" w:rsidRDefault="00E6567D" w:rsidP="00866A5A">
      <w:pPr>
        <w:jc w:val="both"/>
        <w:rPr>
          <w:color w:val="FF0000"/>
          <w:sz w:val="32"/>
          <w:szCs w:val="32"/>
        </w:rPr>
      </w:pPr>
      <w:r>
        <w:rPr>
          <w:b/>
          <w:bCs/>
          <w:sz w:val="28"/>
        </w:rPr>
        <w:t xml:space="preserve">                                               </w:t>
      </w:r>
      <w:r w:rsidR="00866A5A" w:rsidRPr="009C15A3">
        <w:rPr>
          <w:b/>
          <w:bCs/>
          <w:color w:val="FF0000"/>
          <w:sz w:val="32"/>
          <w:szCs w:val="32"/>
        </w:rPr>
        <w:t>Niobium and tantalum</w:t>
      </w:r>
      <w:r w:rsidR="009C15A3" w:rsidRPr="009C15A3">
        <w:rPr>
          <w:b/>
          <w:bCs/>
          <w:color w:val="FF0000"/>
          <w:sz w:val="32"/>
          <w:szCs w:val="32"/>
        </w:rPr>
        <w:t xml:space="preserve"> (Nb/Ta)</w:t>
      </w:r>
    </w:p>
    <w:p w:rsidR="00866A5A" w:rsidRDefault="00097584" w:rsidP="00866A5A">
      <w:pPr>
        <w:jc w:val="both"/>
        <w:rPr>
          <w:sz w:val="28"/>
        </w:rPr>
      </w:pPr>
      <w:r>
        <w:rPr>
          <w:sz w:val="28"/>
        </w:rPr>
        <w:t xml:space="preserve"> </w:t>
      </w:r>
      <w:r w:rsidR="00866A5A">
        <w:rPr>
          <w:sz w:val="28"/>
        </w:rPr>
        <w:t xml:space="preserve"> Group V</w:t>
      </w:r>
      <w:r w:rsidR="00851E52">
        <w:rPr>
          <w:sz w:val="28"/>
        </w:rPr>
        <w:t>-B (5)</w:t>
      </w:r>
      <w:r w:rsidR="00866A5A">
        <w:rPr>
          <w:sz w:val="28"/>
        </w:rPr>
        <w:t xml:space="preserve"> contains the elements vanadium, niobium, tantalum. Their physical properties are given in the following table.</w:t>
      </w:r>
    </w:p>
    <w:tbl>
      <w:tblPr>
        <w:tblStyle w:val="TableGrid"/>
        <w:tblpPr w:leftFromText="180" w:rightFromText="180" w:vertAnchor="page" w:horzAnchor="margin" w:tblpY="9481"/>
        <w:tblW w:w="10110" w:type="dxa"/>
        <w:tblLook w:val="04A0"/>
      </w:tblPr>
      <w:tblGrid>
        <w:gridCol w:w="1373"/>
        <w:gridCol w:w="1055"/>
        <w:gridCol w:w="1026"/>
        <w:gridCol w:w="1201"/>
        <w:gridCol w:w="1100"/>
        <w:gridCol w:w="784"/>
        <w:gridCol w:w="784"/>
        <w:gridCol w:w="1044"/>
        <w:gridCol w:w="1743"/>
      </w:tblGrid>
      <w:tr w:rsidR="004F002C" w:rsidTr="004F002C">
        <w:trPr>
          <w:trHeight w:val="1236"/>
        </w:trPr>
        <w:tc>
          <w:tcPr>
            <w:tcW w:w="1373"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Elements</w:t>
            </w:r>
          </w:p>
        </w:tc>
        <w:tc>
          <w:tcPr>
            <w:tcW w:w="1055"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Symbol</w:t>
            </w:r>
          </w:p>
        </w:tc>
        <w:tc>
          <w:tcPr>
            <w:tcW w:w="1026"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Atomic</w:t>
            </w:r>
          </w:p>
          <w:p w:rsidR="004F002C" w:rsidRDefault="004F002C" w:rsidP="004F002C">
            <w:pPr>
              <w:spacing w:line="240" w:lineRule="auto"/>
              <w:jc w:val="both"/>
              <w:rPr>
                <w:sz w:val="28"/>
              </w:rPr>
            </w:pPr>
            <w:r>
              <w:rPr>
                <w:sz w:val="28"/>
              </w:rPr>
              <w:t>No.</w:t>
            </w:r>
          </w:p>
        </w:tc>
        <w:tc>
          <w:tcPr>
            <w:tcW w:w="1201"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Atomic &amp; Ionic</w:t>
            </w:r>
          </w:p>
          <w:p w:rsidR="004F002C" w:rsidRDefault="004F002C" w:rsidP="004F002C">
            <w:pPr>
              <w:spacing w:line="240" w:lineRule="auto"/>
              <w:jc w:val="both"/>
              <w:rPr>
                <w:sz w:val="28"/>
              </w:rPr>
            </w:pPr>
            <w:r>
              <w:rPr>
                <w:sz w:val="28"/>
              </w:rPr>
              <w:t>Radii(A</w:t>
            </w:r>
            <w:r>
              <w:rPr>
                <w:sz w:val="28"/>
                <w:vertAlign w:val="superscript"/>
              </w:rPr>
              <w:t>0</w:t>
            </w:r>
            <w:r>
              <w:rPr>
                <w:sz w:val="28"/>
              </w:rPr>
              <w:t>) (+4)</w:t>
            </w:r>
          </w:p>
        </w:tc>
        <w:tc>
          <w:tcPr>
            <w:tcW w:w="1100"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Electro-</w:t>
            </w:r>
          </w:p>
          <w:p w:rsidR="004F002C" w:rsidRDefault="004F002C" w:rsidP="004F002C">
            <w:pPr>
              <w:spacing w:line="240" w:lineRule="auto"/>
              <w:jc w:val="both"/>
              <w:rPr>
                <w:sz w:val="28"/>
              </w:rPr>
            </w:pPr>
            <w:r>
              <w:rPr>
                <w:sz w:val="28"/>
              </w:rPr>
              <w:t>nega-</w:t>
            </w:r>
          </w:p>
          <w:p w:rsidR="004F002C" w:rsidRDefault="004F002C" w:rsidP="004F002C">
            <w:pPr>
              <w:spacing w:line="240" w:lineRule="auto"/>
              <w:jc w:val="both"/>
              <w:rPr>
                <w:sz w:val="28"/>
              </w:rPr>
            </w:pPr>
            <w:r>
              <w:rPr>
                <w:sz w:val="28"/>
              </w:rPr>
              <w:t>tivity</w:t>
            </w:r>
          </w:p>
        </w:tc>
        <w:tc>
          <w:tcPr>
            <w:tcW w:w="784"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M.P.</w:t>
            </w:r>
          </w:p>
        </w:tc>
        <w:tc>
          <w:tcPr>
            <w:tcW w:w="784"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B.P.</w:t>
            </w:r>
          </w:p>
        </w:tc>
        <w:tc>
          <w:tcPr>
            <w:tcW w:w="1044"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density</w:t>
            </w:r>
          </w:p>
        </w:tc>
        <w:tc>
          <w:tcPr>
            <w:tcW w:w="1743"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Electronic configuration</w:t>
            </w:r>
          </w:p>
        </w:tc>
      </w:tr>
      <w:tr w:rsidR="004F002C" w:rsidTr="004F002C">
        <w:trPr>
          <w:trHeight w:val="2297"/>
        </w:trPr>
        <w:tc>
          <w:tcPr>
            <w:tcW w:w="1373"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Vanadium</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Niobium</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Tantalum</w:t>
            </w:r>
          </w:p>
        </w:tc>
        <w:tc>
          <w:tcPr>
            <w:tcW w:w="1055"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 xml:space="preserve">V  </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Nb</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 xml:space="preserve">Ta    </w:t>
            </w:r>
          </w:p>
        </w:tc>
        <w:tc>
          <w:tcPr>
            <w:tcW w:w="1026"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23</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41</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73</w:t>
            </w:r>
          </w:p>
        </w:tc>
        <w:tc>
          <w:tcPr>
            <w:tcW w:w="1201" w:type="dxa"/>
            <w:tcBorders>
              <w:top w:val="single" w:sz="4" w:space="0" w:color="000000"/>
              <w:left w:val="single" w:sz="4" w:space="0" w:color="000000"/>
              <w:bottom w:val="single" w:sz="4" w:space="0" w:color="000000"/>
              <w:right w:val="single" w:sz="4" w:space="0" w:color="000000"/>
            </w:tcBorders>
            <w:hideMark/>
          </w:tcPr>
          <w:p w:rsidR="004F002C" w:rsidRDefault="004F002C" w:rsidP="004F002C">
            <w:pPr>
              <w:spacing w:line="240" w:lineRule="auto"/>
              <w:jc w:val="both"/>
              <w:rPr>
                <w:sz w:val="28"/>
              </w:rPr>
            </w:pPr>
            <w:r>
              <w:rPr>
                <w:sz w:val="28"/>
              </w:rPr>
              <w:t>1.22</w:t>
            </w:r>
          </w:p>
          <w:p w:rsidR="004F002C" w:rsidRDefault="004F002C" w:rsidP="004F002C">
            <w:pPr>
              <w:spacing w:line="240" w:lineRule="auto"/>
              <w:jc w:val="both"/>
              <w:rPr>
                <w:sz w:val="28"/>
              </w:rPr>
            </w:pPr>
            <w:r>
              <w:rPr>
                <w:sz w:val="28"/>
              </w:rPr>
              <w:t>(0.64)</w:t>
            </w:r>
          </w:p>
          <w:p w:rsidR="004F002C" w:rsidRDefault="004F002C" w:rsidP="004F002C">
            <w:pPr>
              <w:spacing w:line="240" w:lineRule="auto"/>
              <w:jc w:val="both"/>
              <w:rPr>
                <w:sz w:val="28"/>
              </w:rPr>
            </w:pPr>
            <w:r>
              <w:rPr>
                <w:sz w:val="28"/>
              </w:rPr>
              <w:t>1.34</w:t>
            </w:r>
          </w:p>
          <w:p w:rsidR="004F002C" w:rsidRDefault="004F002C" w:rsidP="004F002C">
            <w:pPr>
              <w:spacing w:line="240" w:lineRule="auto"/>
              <w:jc w:val="both"/>
              <w:rPr>
                <w:sz w:val="28"/>
              </w:rPr>
            </w:pPr>
            <w:r>
              <w:rPr>
                <w:sz w:val="28"/>
              </w:rPr>
              <w:t>(0.72</w:t>
            </w:r>
          </w:p>
          <w:p w:rsidR="004F002C" w:rsidRDefault="004F002C" w:rsidP="004F002C">
            <w:pPr>
              <w:spacing w:line="240" w:lineRule="auto"/>
              <w:jc w:val="both"/>
              <w:rPr>
                <w:sz w:val="28"/>
              </w:rPr>
            </w:pPr>
            <w:r>
              <w:rPr>
                <w:sz w:val="28"/>
              </w:rPr>
              <w:t>1.34</w:t>
            </w:r>
          </w:p>
          <w:p w:rsidR="004F002C" w:rsidRDefault="004F002C" w:rsidP="004F002C">
            <w:pPr>
              <w:spacing w:line="240" w:lineRule="auto"/>
              <w:jc w:val="both"/>
              <w:rPr>
                <w:sz w:val="28"/>
              </w:rPr>
            </w:pPr>
            <w:r>
              <w:rPr>
                <w:sz w:val="28"/>
              </w:rPr>
              <w:t>(0.72)</w:t>
            </w:r>
          </w:p>
        </w:tc>
        <w:tc>
          <w:tcPr>
            <w:tcW w:w="1100"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1.6</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1.6</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1.5</w:t>
            </w:r>
          </w:p>
        </w:tc>
        <w:tc>
          <w:tcPr>
            <w:tcW w:w="784"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1915</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2468</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 xml:space="preserve">2980   </w:t>
            </w:r>
          </w:p>
          <w:p w:rsidR="004F002C" w:rsidRDefault="004F002C" w:rsidP="004F002C">
            <w:pPr>
              <w:spacing w:line="240" w:lineRule="auto"/>
              <w:jc w:val="both"/>
              <w:rPr>
                <w:sz w:val="28"/>
              </w:rPr>
            </w:pPr>
          </w:p>
          <w:p w:rsidR="004F002C" w:rsidRDefault="004F002C" w:rsidP="004F002C">
            <w:pPr>
              <w:spacing w:line="240" w:lineRule="auto"/>
              <w:jc w:val="both"/>
              <w:rPr>
                <w:sz w:val="28"/>
              </w:rPr>
            </w:pPr>
          </w:p>
        </w:tc>
        <w:tc>
          <w:tcPr>
            <w:tcW w:w="784"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3350</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4258</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5534</w:t>
            </w:r>
          </w:p>
        </w:tc>
        <w:tc>
          <w:tcPr>
            <w:tcW w:w="1044"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rPr>
            </w:pPr>
            <w:r>
              <w:rPr>
                <w:sz w:val="28"/>
              </w:rPr>
              <w:t xml:space="preserve">6.11  </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8.57</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 xml:space="preserve">16.65  </w:t>
            </w:r>
          </w:p>
        </w:tc>
        <w:tc>
          <w:tcPr>
            <w:tcW w:w="1743" w:type="dxa"/>
            <w:tcBorders>
              <w:top w:val="single" w:sz="4" w:space="0" w:color="000000"/>
              <w:left w:val="single" w:sz="4" w:space="0" w:color="000000"/>
              <w:bottom w:val="single" w:sz="4" w:space="0" w:color="000000"/>
              <w:right w:val="single" w:sz="4" w:space="0" w:color="000000"/>
            </w:tcBorders>
          </w:tcPr>
          <w:p w:rsidR="004F002C" w:rsidRDefault="004F002C" w:rsidP="004F002C">
            <w:pPr>
              <w:spacing w:line="240" w:lineRule="auto"/>
              <w:jc w:val="both"/>
              <w:rPr>
                <w:sz w:val="28"/>
                <w:vertAlign w:val="superscript"/>
              </w:rPr>
            </w:pPr>
            <w:r>
              <w:rPr>
                <w:sz w:val="28"/>
              </w:rPr>
              <w:t>[Ar]3d</w:t>
            </w:r>
            <w:r>
              <w:rPr>
                <w:sz w:val="28"/>
                <w:vertAlign w:val="superscript"/>
              </w:rPr>
              <w:t>3</w:t>
            </w:r>
            <w:r>
              <w:rPr>
                <w:sz w:val="28"/>
              </w:rPr>
              <w:t xml:space="preserve"> 4s</w:t>
            </w:r>
            <w:r>
              <w:rPr>
                <w:sz w:val="28"/>
                <w:vertAlign w:val="superscript"/>
              </w:rPr>
              <w:t>2</w:t>
            </w:r>
          </w:p>
          <w:p w:rsidR="004F002C" w:rsidRDefault="004F002C" w:rsidP="004F002C">
            <w:pPr>
              <w:spacing w:line="240" w:lineRule="auto"/>
              <w:jc w:val="both"/>
              <w:rPr>
                <w:sz w:val="28"/>
              </w:rPr>
            </w:pPr>
          </w:p>
          <w:p w:rsidR="004F002C" w:rsidRDefault="004F002C" w:rsidP="004F002C">
            <w:pPr>
              <w:spacing w:line="240" w:lineRule="auto"/>
              <w:jc w:val="both"/>
              <w:rPr>
                <w:sz w:val="28"/>
                <w:vertAlign w:val="superscript"/>
              </w:rPr>
            </w:pPr>
            <w:r>
              <w:rPr>
                <w:sz w:val="28"/>
              </w:rPr>
              <w:t>[Kr]4d</w:t>
            </w:r>
            <w:r>
              <w:rPr>
                <w:sz w:val="28"/>
                <w:vertAlign w:val="superscript"/>
              </w:rPr>
              <w:t>4</w:t>
            </w:r>
            <w:r>
              <w:rPr>
                <w:sz w:val="28"/>
              </w:rPr>
              <w:t xml:space="preserve"> 5s</w:t>
            </w:r>
            <w:r>
              <w:rPr>
                <w:sz w:val="28"/>
                <w:vertAlign w:val="superscript"/>
              </w:rPr>
              <w:t>1</w:t>
            </w:r>
          </w:p>
          <w:p w:rsidR="004F002C" w:rsidRDefault="004F002C" w:rsidP="004F002C">
            <w:pPr>
              <w:spacing w:line="240" w:lineRule="auto"/>
              <w:jc w:val="both"/>
              <w:rPr>
                <w:sz w:val="28"/>
              </w:rPr>
            </w:pPr>
          </w:p>
          <w:p w:rsidR="004F002C" w:rsidRDefault="004F002C" w:rsidP="004F002C">
            <w:pPr>
              <w:spacing w:line="240" w:lineRule="auto"/>
              <w:jc w:val="both"/>
              <w:rPr>
                <w:sz w:val="28"/>
              </w:rPr>
            </w:pPr>
            <w:r>
              <w:rPr>
                <w:sz w:val="28"/>
              </w:rPr>
              <w:t>[Xe]4f</w:t>
            </w:r>
            <w:r>
              <w:rPr>
                <w:sz w:val="28"/>
                <w:vertAlign w:val="superscript"/>
              </w:rPr>
              <w:t>14</w:t>
            </w:r>
            <w:r>
              <w:rPr>
                <w:sz w:val="28"/>
              </w:rPr>
              <w:t>5d</w:t>
            </w:r>
            <w:r>
              <w:rPr>
                <w:sz w:val="28"/>
                <w:vertAlign w:val="superscript"/>
              </w:rPr>
              <w:t>3</w:t>
            </w:r>
            <w:r>
              <w:rPr>
                <w:sz w:val="28"/>
              </w:rPr>
              <w:t xml:space="preserve"> 6s</w:t>
            </w:r>
            <w:r>
              <w:rPr>
                <w:sz w:val="28"/>
                <w:vertAlign w:val="superscript"/>
              </w:rPr>
              <w:t>2</w:t>
            </w:r>
          </w:p>
        </w:tc>
      </w:tr>
    </w:tbl>
    <w:p w:rsidR="00866A5A" w:rsidRDefault="00B46645" w:rsidP="00866A5A">
      <w:pPr>
        <w:jc w:val="both"/>
        <w:rPr>
          <w:sz w:val="28"/>
        </w:rPr>
      </w:pPr>
      <w:r>
        <w:rPr>
          <w:sz w:val="28"/>
        </w:rPr>
        <w:t xml:space="preserve"> </w:t>
      </w:r>
      <w:r w:rsidR="00866A5A">
        <w:rPr>
          <w:sz w:val="28"/>
        </w:rPr>
        <w:t>The two metals are generally present together in their ore. They are separated by fractional crystallization of KTaF</w:t>
      </w:r>
      <w:r w:rsidR="00866A5A">
        <w:rPr>
          <w:sz w:val="28"/>
          <w:vertAlign w:val="subscript"/>
        </w:rPr>
        <w:t>2</w:t>
      </w:r>
      <w:r w:rsidR="00866A5A">
        <w:rPr>
          <w:sz w:val="28"/>
        </w:rPr>
        <w:t xml:space="preserve"> and K</w:t>
      </w:r>
      <w:r w:rsidR="00866A5A">
        <w:rPr>
          <w:sz w:val="28"/>
          <w:vertAlign w:val="subscript"/>
        </w:rPr>
        <w:t>2</w:t>
      </w:r>
      <w:r w:rsidR="00866A5A">
        <w:rPr>
          <w:sz w:val="28"/>
        </w:rPr>
        <w:t>NbO</w:t>
      </w:r>
      <w:r w:rsidR="00866A5A">
        <w:rPr>
          <w:sz w:val="28"/>
          <w:vertAlign w:val="subscript"/>
        </w:rPr>
        <w:t>2</w:t>
      </w:r>
      <w:r w:rsidR="00866A5A">
        <w:rPr>
          <w:sz w:val="28"/>
        </w:rPr>
        <w:t xml:space="preserve"> in presence of KHF</w:t>
      </w:r>
      <w:r w:rsidR="00866A5A">
        <w:rPr>
          <w:sz w:val="28"/>
          <w:vertAlign w:val="subscript"/>
        </w:rPr>
        <w:t>2</w:t>
      </w:r>
      <w:r w:rsidR="00866A5A">
        <w:rPr>
          <w:sz w:val="28"/>
        </w:rPr>
        <w:t xml:space="preserve">/HF. After </w:t>
      </w:r>
      <w:r w:rsidR="00866A5A">
        <w:rPr>
          <w:sz w:val="28"/>
        </w:rPr>
        <w:lastRenderedPageBreak/>
        <w:t>separation these metals obtained in pure form by electrolysis and aluminothermic process.</w:t>
      </w:r>
    </w:p>
    <w:p w:rsidR="00866A5A" w:rsidRDefault="00866A5A" w:rsidP="00866A5A">
      <w:pPr>
        <w:jc w:val="both"/>
        <w:rPr>
          <w:sz w:val="28"/>
        </w:rPr>
      </w:pPr>
      <w:r>
        <w:rPr>
          <w:sz w:val="28"/>
        </w:rPr>
        <w:t xml:space="preserve">    Their atomic and ionic radius are almost equal but larger than 3d series group elements</w:t>
      </w:r>
      <w:r w:rsidR="00B85A3A">
        <w:rPr>
          <w:sz w:val="28"/>
        </w:rPr>
        <w:t xml:space="preserve"> again</w:t>
      </w:r>
      <w:r w:rsidR="00851E52">
        <w:rPr>
          <w:sz w:val="28"/>
        </w:rPr>
        <w:t xml:space="preserve"> this is because of presence of f-orbital and due to lanthanide contraction</w:t>
      </w:r>
      <w:r w:rsidR="00B85A3A">
        <w:rPr>
          <w:sz w:val="28"/>
        </w:rPr>
        <w:t xml:space="preserve"> in Ta</w:t>
      </w:r>
      <w:r>
        <w:rPr>
          <w:sz w:val="28"/>
        </w:rPr>
        <w:t>. Both are steel grey</w:t>
      </w:r>
      <w:r w:rsidR="00B85A3A">
        <w:rPr>
          <w:sz w:val="28"/>
        </w:rPr>
        <w:t xml:space="preserve"> colour </w:t>
      </w:r>
      <w:r>
        <w:rPr>
          <w:sz w:val="28"/>
        </w:rPr>
        <w:t xml:space="preserve">metal and resist the attacks of many chemical reagents. </w:t>
      </w:r>
    </w:p>
    <w:p w:rsidR="00866A5A" w:rsidRDefault="00866A5A" w:rsidP="00866A5A">
      <w:pPr>
        <w:jc w:val="both"/>
        <w:rPr>
          <w:sz w:val="28"/>
        </w:rPr>
      </w:pPr>
      <w:r>
        <w:rPr>
          <w:sz w:val="28"/>
        </w:rPr>
        <w:t>Owing to their oxidation state, most of their compounds are trivalent compounds and show tendency to form oxy compounds. This is the reason why they do not form cationic complexes like other 3d me</w:t>
      </w:r>
      <w:r w:rsidR="00B85A3A">
        <w:rPr>
          <w:sz w:val="28"/>
        </w:rPr>
        <w:t xml:space="preserve">tals. The coordination </w:t>
      </w:r>
      <w:r w:rsidR="00FD2F69">
        <w:rPr>
          <w:sz w:val="28"/>
        </w:rPr>
        <w:t>number of these anionic complexes is</w:t>
      </w:r>
      <w:r>
        <w:rPr>
          <w:sz w:val="28"/>
        </w:rPr>
        <w:t xml:space="preserve"> generally seven and eight.</w:t>
      </w:r>
    </w:p>
    <w:p w:rsidR="00866A5A" w:rsidRDefault="00866A5A" w:rsidP="00866A5A">
      <w:pPr>
        <w:jc w:val="both"/>
        <w:rPr>
          <w:sz w:val="28"/>
        </w:rPr>
      </w:pPr>
      <w:r>
        <w:rPr>
          <w:sz w:val="28"/>
        </w:rPr>
        <w:t xml:space="preserve">       Tantalum and Niobium form pentavalent compounds M</w:t>
      </w:r>
      <w:r>
        <w:rPr>
          <w:sz w:val="28"/>
          <w:vertAlign w:val="subscript"/>
        </w:rPr>
        <w:t>2</w:t>
      </w:r>
      <w:r>
        <w:rPr>
          <w:sz w:val="28"/>
        </w:rPr>
        <w:t>O</w:t>
      </w:r>
      <w:r>
        <w:rPr>
          <w:sz w:val="28"/>
          <w:vertAlign w:val="subscript"/>
        </w:rPr>
        <w:t>5</w:t>
      </w:r>
      <w:r w:rsidR="00FD2F69">
        <w:rPr>
          <w:sz w:val="28"/>
        </w:rPr>
        <w:t xml:space="preserve"> those are</w:t>
      </w:r>
      <w:r>
        <w:rPr>
          <w:sz w:val="28"/>
        </w:rPr>
        <w:t xml:space="preserve"> white amorphous powder but if heated to red hot it becomes incandescent and possess into crystalline state.</w:t>
      </w:r>
    </w:p>
    <w:p w:rsidR="00866A5A" w:rsidRDefault="00866A5A" w:rsidP="00866A5A">
      <w:pPr>
        <w:jc w:val="both"/>
        <w:rPr>
          <w:sz w:val="28"/>
        </w:rPr>
      </w:pPr>
      <w:r>
        <w:rPr>
          <w:sz w:val="28"/>
        </w:rPr>
        <w:t xml:space="preserve">        Halides and oxyhalides of niobium and tantalum exist in their higher oxidation state and are obtained by action of pentoxide with CCl</w:t>
      </w:r>
      <w:r>
        <w:rPr>
          <w:sz w:val="28"/>
          <w:vertAlign w:val="subscript"/>
        </w:rPr>
        <w:t>4</w:t>
      </w:r>
      <w:r>
        <w:rPr>
          <w:sz w:val="28"/>
        </w:rPr>
        <w:t xml:space="preserve"> at higher temperature </w:t>
      </w:r>
      <w:r w:rsidR="00FD2F69">
        <w:rPr>
          <w:sz w:val="28"/>
        </w:rPr>
        <w:t>by the</w:t>
      </w:r>
      <w:r>
        <w:rPr>
          <w:sz w:val="28"/>
        </w:rPr>
        <w:t xml:space="preserve"> following reaction.</w:t>
      </w:r>
    </w:p>
    <w:p w:rsidR="00866A5A" w:rsidRDefault="00B522FC" w:rsidP="00866A5A">
      <w:pPr>
        <w:jc w:val="both"/>
        <w:rPr>
          <w:sz w:val="28"/>
          <w:vertAlign w:val="subscript"/>
        </w:rPr>
      </w:pPr>
      <w:r w:rsidRPr="00B522FC">
        <w:rPr>
          <w:noProof/>
        </w:rPr>
        <w:pict>
          <v:shapetype id="_x0000_t32" coordsize="21600,21600" o:spt="32" o:oned="t" path="m,l21600,21600e" filled="f">
            <v:path arrowok="t" fillok="f" o:connecttype="none"/>
            <o:lock v:ext="edit" shapetype="t"/>
          </v:shapetype>
          <v:shape id="Straight Arrow Connector 8" o:spid="_x0000_s1028" type="#_x0000_t32" style="position:absolute;left:0;text-align:left;margin-left:-201.45pt;margin-top:105.05pt;width:42.1pt;height:6.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yz1wEAAAMEAAAOAAAAZHJzL2Uyb0RvYy54bWysU9uO0zAQfUfiHyy/06QLu1tFTVeoC7wg&#10;qHbhA7zOuLHkm8amaf6esZNmESAkEC+T+HJmzjkz3t6drWEnwKi9a/l6VXMGTvpOu2PLv355/2rD&#10;WUzCdcJ4By0fIfK73csX2yE0cOV7bzpARklcbIbQ8j6l0FRVlD1YEVc+gKND5dGKREs8Vh2KgbJb&#10;U13V9U01eOwCegkx0u79dMh3Jb9SINNnpSIkZlpO3FKJWOJTjtVuK5ojitBrOdMQ/8DCCu2o6JLq&#10;XiTBvqH+JZXVEn30Kq2kt5VXSksoGkjNuv5JzWMvAhQtZE4Mi03x/6WVn04HZLprOTXKCUstekwo&#10;9LFP7C2iH9jeO0c2emSb7NYQYkOgvTvgvIrhgFn6WaHNXxLFzsXhcXEYzolJ2rx+/ebmlvog6eh2&#10;s66vc8rqGRswpg/gLcs/LY8zlYXDupgsTh9jmoAXQC5sXI5JaPPOdSyNgcQk1MIdDcx18pUqS5hI&#10;l780GpjgD6DICqI5lSlDCHuD7CRofISU4NJ6yUS3M0xpYxZgXfj9ETjfz1AoA/o34AVRKnuXFrDV&#10;zuPvqqfzhbKa7l8cmHRnC558N5Z2Fmto0kpP5leRR/nHdYE/v93ddwAAAP//AwBQSwMEFAAGAAgA&#10;AAAhAMY/kyXhAAAADQEAAA8AAABkcnMvZG93bnJldi54bWxMj8FOwzAMhu9IvEPkSdy6tGGCrWs6&#10;ISR2BDE4wC1rsqRa41RN1haeHnOCo+1Pv7+/2s2+Y6MZYhtQQrHMgRlsgm7RSnh/e8rWwGJSqFUX&#10;0Ej4MhF29fVVpUodJnw14yFZRiEYSyXBpdSXnMfGGa/iMvQG6XYKg1eJxsFyPaiJwn3HRZ7fca9a&#10;pA9O9ebRmeZ8uHgJL/Zj9AL3LT9tPr/39lmf3ZSkvFnMD1tgyczpD4ZffVKHmpyO4YI6sk5CtsrF&#10;hlgJosgLYIRkt8X6HtiRVkKsgNcV/9+i/gEAAP//AwBQSwECLQAUAAYACAAAACEAtoM4kv4AAADh&#10;AQAAEwAAAAAAAAAAAAAAAAAAAAAAW0NvbnRlbnRfVHlwZXNdLnhtbFBLAQItABQABgAIAAAAIQA4&#10;/SH/1gAAAJQBAAALAAAAAAAAAAAAAAAAAC8BAABfcmVscy8ucmVsc1BLAQItABQABgAIAAAAIQBh&#10;Tsyz1wEAAAMEAAAOAAAAAAAAAAAAAAAAAC4CAABkcnMvZTJvRG9jLnhtbFBLAQItABQABgAIAAAA&#10;IQDGP5Ml4QAAAA0BAAAPAAAAAAAAAAAAAAAAADEEAABkcnMvZG93bnJldi54bWxQSwUGAAAAAAQA&#10;BADzAAAAPwUAAAAA&#10;" strokecolor="#4f81bd [3204]" strokeweight=".5pt">
            <v:stroke endarrow="block" joinstyle="miter"/>
          </v:shape>
        </w:pict>
      </w:r>
    </w:p>
    <w:p w:rsidR="00866A5A" w:rsidRPr="007E1977" w:rsidRDefault="00B85A3A" w:rsidP="00B85A3A">
      <w:pPr>
        <w:spacing w:line="240" w:lineRule="auto"/>
        <w:jc w:val="both"/>
        <w:rPr>
          <w:sz w:val="28"/>
          <w:vertAlign w:val="subscript"/>
        </w:rPr>
      </w:pPr>
      <w:r>
        <w:rPr>
          <w:sz w:val="28"/>
          <w:vertAlign w:val="subscript"/>
        </w:rPr>
        <w:t xml:space="preserve">                         </w:t>
      </w:r>
      <w:r w:rsidR="00866A5A" w:rsidRPr="007E1977">
        <w:rPr>
          <w:sz w:val="28"/>
          <w:vertAlign w:val="subscript"/>
        </w:rPr>
        <w:t>CCl4</w:t>
      </w:r>
      <w:r w:rsidR="00866A5A">
        <w:rPr>
          <w:sz w:val="28"/>
          <w:vertAlign w:val="subscript"/>
        </w:rPr>
        <w:t xml:space="preserve">                 </w:t>
      </w:r>
      <w:r>
        <w:rPr>
          <w:sz w:val="28"/>
          <w:vertAlign w:val="subscript"/>
        </w:rPr>
        <w:t xml:space="preserve">                        </w:t>
      </w:r>
      <w:r w:rsidR="00866A5A">
        <w:rPr>
          <w:sz w:val="28"/>
          <w:vertAlign w:val="subscript"/>
        </w:rPr>
        <w:t xml:space="preserve"> Hf</w:t>
      </w:r>
    </w:p>
    <w:p w:rsidR="00866A5A" w:rsidRDefault="00B522FC" w:rsidP="00B85A3A">
      <w:pPr>
        <w:spacing w:line="240" w:lineRule="auto"/>
        <w:jc w:val="both"/>
        <w:rPr>
          <w:sz w:val="28"/>
          <w:vertAlign w:val="subscript"/>
        </w:rPr>
      </w:pPr>
      <w:r w:rsidRPr="00B522FC">
        <w:rPr>
          <w:noProof/>
        </w:rPr>
        <w:pict>
          <v:shape id="Straight Arrow Connector 16" o:spid="_x0000_s1027" type="#_x0000_t32" style="position:absolute;left:0;text-align:left;margin-left:42.9pt;margin-top:7.9pt;width:45.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lf0wEAAPUDAAAOAAAAZHJzL2Uyb0RvYy54bWysU9uO0zAQfUfiHyy/06QrdReqpivUBV4Q&#10;VCx8gNcZNxa+aWya5O8ZO2kWASutEC+T2J4zc87xeHc7WMPOgFF71/D1quYMnPStdqeGf/v6/tVr&#10;zmISrhXGO2j4CJHf7l++2PVhC1e+86YFZFTExW0fGt6lFLZVFWUHVsSVD+DoUHm0ItEST1WLoqfq&#10;1lRXdX1d9R7bgF5CjLR7Nx3yfamvFMj0WakIiZmGE7dUIpb4kGO134ntCUXotJxpiH9gYYV21HQp&#10;dSeSYD9Q/1HKaok+epVW0tvKK6UlFA2kZl3/pua+EwGKFjInhsWm+P/Kyk/nIzLd0t1dc+aEpTu6&#10;Tyj0qUvsLaLv2cE7Rz56ZJRCfvUhbgl2cEecVzEcMYsfFNr8JVlsKB6Pi8cwJCZpc3Pz5maz4Uxe&#10;jqpHXMCYPoC3LP80PM48FgLrYrE4f4yJOhPwAshNjcsxCW3euZalMZCShFq4k4FMm9JzSpXpT4TL&#10;XxoNTPAvoMgIoji1KSMIB4PsLGh42u/rpQplZojSxiygunB7EjTnZhiUsXwucMkuHb1LC9Bq5/Fv&#10;XdNwoaqm/IvqSWuW/eDbsVxfsYNmq/gzv4M8vL+uC/zxte5/AgAA//8DAFBLAwQUAAYACAAAACEA&#10;qo5kHNkAAAAGAQAADwAAAGRycy9kb3ducmV2LnhtbEyOzU7DMBCE70i8g7VI3KhTBKGEOBVCcKwQ&#10;TYU4uvEmjrDXUey04e3ZcqHH+dHMV65n78QBx9gHUrBcZCCQmmB66hTs6rebFYiYNBntAqGCH4yw&#10;ri4vSl2YcKQPPGxTJ3iEYqEV2JSGQsrYWPQ6LsKAxFkbRq8Ty7GTZtRHHvdO3mZZLr3uiR+sHvDF&#10;YvO9nbyCtu52zdfrSk6ufX+oP+2j3dQbpa6v5ucnEAnn9F+GEz6jQ8VM+zCRicIpyO+YPLGfgzjF&#10;9/kSxP5Py6qU5/jVLwAAAP//AwBQSwECLQAUAAYACAAAACEAtoM4kv4AAADhAQAAEwAAAAAAAAAA&#10;AAAAAAAAAAAAW0NvbnRlbnRfVHlwZXNdLnhtbFBLAQItABQABgAIAAAAIQA4/SH/1gAAAJQBAAAL&#10;AAAAAAAAAAAAAAAAAC8BAABfcmVscy8ucmVsc1BLAQItABQABgAIAAAAIQAoFrlf0wEAAPUDAAAO&#10;AAAAAAAAAAAAAAAAAC4CAABkcnMvZTJvRG9jLnhtbFBLAQItABQABgAIAAAAIQCqjmQc2QAAAAYB&#10;AAAPAAAAAAAAAAAAAAAAAC0EAABkcnMvZG93bnJldi54bWxQSwUGAAAAAAQABADzAAAAMwUAAAAA&#10;" strokecolor="black [3200]" strokeweight=".5pt">
            <v:stroke endarrow="block" joinstyle="miter"/>
          </v:shape>
        </w:pict>
      </w:r>
      <w:r w:rsidRPr="00B522FC">
        <w:rPr>
          <w:noProof/>
        </w:rPr>
        <w:pict>
          <v:shape id="Straight Arrow Connector 18" o:spid="_x0000_s1026" type="#_x0000_t32" style="position:absolute;left:0;text-align:left;margin-left:148.6pt;margin-top:7.9pt;width:45.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5i1AEAAPUDAAAOAAAAZHJzL2Uyb0RvYy54bWysU9uO0zAQfUfiHyy/06QrlYWo6Qp1gRcE&#10;FQsf4HXsxML2WGPTpH/P2GmzKy7SasXLJLbnzJxzPN7eTM6yo8JowLd8vao5U15CZ3zf8u/fPrx6&#10;w1lMwnfCglctP6nIb3YvX2zH0KgrGMB2ChkV8bEZQ8uHlEJTVVEOyom4gqA8HWpAJxItsa86FCNV&#10;d7a6quvX1QjYBQSpYqTd2/mQ70p9rZVMX7SOKjHbcuKWSsQS73OsdlvR9CjCYOSZhngGCyeMp6ZL&#10;qVuRBPuJ5o9SzkiECDqtJLgKtDZSFQ2kZl3/puZuEEEVLWRODItN8f+VlZ+PB2Smo7ujm/LC0R3d&#10;JRSmHxJ7hwgj24P35CMgoxTyawyxIdjeH/C8iuGAWfyk0eUvyWJT8fi0eKymxCRtbq7fXm82nMnL&#10;UfWACxjTRwWO5Z+WxzOPhcC6WCyOn2KizgS8AHJT63NMwtj3vmPpFEhJQiN8b1WmTek5pcr0Z8Ll&#10;L52smuFflSYjiOLcpoyg2ltkR0HD0/1YL1UoM0O0sXYB1YXbP0Hn3AxTZSyfClyyS0fwaQE64wH/&#10;1jVNF6p6zr+onrVm2ffQncr1FTtotoo/53eQh/fxusAfXuvuFwAAAP//AwBQSwMEFAAGAAgAAAAh&#10;AFv42k/dAAAACQEAAA8AAABkcnMvZG93bnJldi54bWxMj8FOwzAQRO9I/IO1SNyoQ1BpmsapEIJj&#10;hWgqxNGNN3HUeB3FThv+nkUc4LgzT7MzxXZ2vTjjGDpPCu4XCQik2puOWgWH6vUuAxGiJqN7T6jg&#10;CwNsy+urQufGX+gdz/vYCg6hkGsFNsYhlzLUFp0OCz8gsdf40enI59hKM+oLh7tepknyKJ3uiD9Y&#10;PeCzxfq0n5yCpmoP9edLJqe+eVtVH3Ztd9VOqdub+WkDIuIc/2D4qc/VoeRORz+RCaJXkK5XKaNs&#10;LHkCAw9ZtgRx/BVkWcj/C8pvAAAA//8DAFBLAQItABQABgAIAAAAIQC2gziS/gAAAOEBAAATAAAA&#10;AAAAAAAAAAAAAAAAAABbQ29udGVudF9UeXBlc10ueG1sUEsBAi0AFAAGAAgAAAAhADj9If/WAAAA&#10;lAEAAAsAAAAAAAAAAAAAAAAALwEAAF9yZWxzLy5yZWxzUEsBAi0AFAAGAAgAAAAhABOl7mLUAQAA&#10;9QMAAA4AAAAAAAAAAAAAAAAALgIAAGRycy9lMm9Eb2MueG1sUEsBAi0AFAAGAAgAAAAhAFv42k/d&#10;AAAACQEAAA8AAAAAAAAAAAAAAAAALgQAAGRycy9kb3ducmV2LnhtbFBLBQYAAAAABAAEAPMAAAA4&#10;BQAAAAA=&#10;" strokecolor="black [3200]" strokeweight=".5pt">
            <v:stroke endarrow="block" joinstyle="miter"/>
          </v:shape>
        </w:pict>
      </w:r>
      <w:r w:rsidR="00441F22">
        <w:rPr>
          <w:sz w:val="28"/>
        </w:rPr>
        <w:t xml:space="preserve">  </w:t>
      </w:r>
      <w:r w:rsidR="00866A5A">
        <w:rPr>
          <w:sz w:val="28"/>
        </w:rPr>
        <w:t>M</w:t>
      </w:r>
      <w:r w:rsidR="00866A5A">
        <w:rPr>
          <w:sz w:val="28"/>
          <w:vertAlign w:val="subscript"/>
        </w:rPr>
        <w:t>2</w:t>
      </w:r>
      <w:r w:rsidR="00866A5A">
        <w:rPr>
          <w:sz w:val="28"/>
        </w:rPr>
        <w:t>O</w:t>
      </w:r>
      <w:r w:rsidR="00866A5A">
        <w:rPr>
          <w:sz w:val="28"/>
          <w:vertAlign w:val="subscript"/>
        </w:rPr>
        <w:t xml:space="preserve">5        </w:t>
      </w:r>
      <w:r w:rsidR="00B85A3A">
        <w:rPr>
          <w:sz w:val="28"/>
          <w:vertAlign w:val="subscript"/>
        </w:rPr>
        <w:t xml:space="preserve">                       </w:t>
      </w:r>
      <w:r w:rsidR="00866A5A">
        <w:rPr>
          <w:sz w:val="28"/>
        </w:rPr>
        <w:t>M</w:t>
      </w:r>
      <w:r w:rsidR="00866A5A">
        <w:rPr>
          <w:sz w:val="28"/>
          <w:vertAlign w:val="subscript"/>
        </w:rPr>
        <w:t>2</w:t>
      </w:r>
      <w:r w:rsidR="00866A5A">
        <w:rPr>
          <w:sz w:val="28"/>
        </w:rPr>
        <w:t>Cl</w:t>
      </w:r>
      <w:r w:rsidR="00866A5A">
        <w:rPr>
          <w:sz w:val="28"/>
          <w:vertAlign w:val="subscript"/>
        </w:rPr>
        <w:t xml:space="preserve">10                              </w:t>
      </w:r>
      <w:r w:rsidR="00866A5A">
        <w:rPr>
          <w:sz w:val="28"/>
        </w:rPr>
        <w:t xml:space="preserve"> (MF</w:t>
      </w:r>
      <w:r w:rsidR="00866A5A">
        <w:rPr>
          <w:sz w:val="28"/>
          <w:vertAlign w:val="subscript"/>
        </w:rPr>
        <w:t>5</w:t>
      </w:r>
      <w:r w:rsidR="00866A5A">
        <w:rPr>
          <w:sz w:val="28"/>
        </w:rPr>
        <w:t>)</w:t>
      </w:r>
      <w:r w:rsidR="00866A5A">
        <w:rPr>
          <w:sz w:val="28"/>
          <w:vertAlign w:val="subscript"/>
        </w:rPr>
        <w:t>4</w:t>
      </w:r>
    </w:p>
    <w:p w:rsidR="00B85A3A" w:rsidRPr="007E1977" w:rsidRDefault="00B85A3A" w:rsidP="00B85A3A">
      <w:pPr>
        <w:spacing w:line="240" w:lineRule="auto"/>
        <w:jc w:val="both"/>
        <w:rPr>
          <w:sz w:val="28"/>
          <w:vertAlign w:val="subscript"/>
        </w:rPr>
      </w:pPr>
      <w:r>
        <w:rPr>
          <w:sz w:val="28"/>
          <w:vertAlign w:val="subscript"/>
        </w:rPr>
        <w:t xml:space="preserve">                      300</w:t>
      </w:r>
      <w:r>
        <w:rPr>
          <w:sz w:val="28"/>
          <w:vertAlign w:val="superscript"/>
        </w:rPr>
        <w:t>0</w:t>
      </w:r>
      <w:r>
        <w:rPr>
          <w:sz w:val="28"/>
          <w:vertAlign w:val="subscript"/>
        </w:rPr>
        <w:t>c</w:t>
      </w:r>
    </w:p>
    <w:p w:rsidR="00866A5A" w:rsidRDefault="00B522FC" w:rsidP="00866A5A">
      <w:pPr>
        <w:jc w:val="both"/>
        <w:rPr>
          <w:sz w:val="28"/>
        </w:rPr>
      </w:pPr>
      <w:r w:rsidRPr="00B522FC">
        <w:rPr>
          <w:noProof/>
        </w:rPr>
        <w:pict>
          <v:shape id="Straight Arrow Connector 10" o:spid="_x0000_s1029" type="#_x0000_t32" style="position:absolute;left:0;text-align:left;margin-left:-307.2pt;margin-top:49.4pt;width:127.15pt;height:3.6pt;flip:y;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Bp3AEAABAEAAAOAAAAZHJzL2Uyb0RvYy54bWysU02P0zAQvSPxH6zcaZLV7rKqmq5QF7gg&#10;qFjg7nXGjSV/aTw07b9n7KQBARICcbH8Me/NvDfjzf3JWXEETCb4rmpXTSXAq9Abf+iqz5/evLir&#10;RCLpe2mDh646Q6rut8+fbca4hqswBNsDCibxaT3GrhqI4rqukxrAybQKETw/6oBOEh/xUPcoR2Z3&#10;tr5qmtt6DNhHDApS4tuH6bHaFn6tQdEHrROQsF3FtVFZsaxPea23G7k+oIyDUXMZ8h+qcNJ4TrpQ&#10;PUiS4iuaX6icURhS0LRSwdVBa6OgaGA1bfOTmsdBRiha2JwUF5vS/6NV7497FKbn3rE9Xjru0SOh&#10;NIeBxCvEMIpd8J59DCg4hP0aY1ozbOf3OJ9S3GMWf9LohLYmfmG6YgcLFKfi9nlxG04kFF+2t+11&#10;+5KzKn67vmnubjJ7PdFkuoiJ3kJwIm+6Ks1lLfVMKeTxXaIJeAFksPV5JWnsa98LOkcWRmikP1iY&#10;8+SQOquZ6i87OluY4B9Bsy+5zqKkTCTsLIqj5FmSSoGndmHi6AzTxtoF2PwZOMdnKJRp/RvwgiiZ&#10;g6cF7IwP+LvsdLqUrKf4iwOT7mzBU+jPpbPFGh670pP5i+S5/vFc4N8/8vYbAAAA//8DAFBLAwQU&#10;AAYACAAAACEAau0FNuEAAAAMAQAADwAAAGRycy9kb3ducmV2LnhtbEyPTU+EMBCG7yb+h2ZMvLEt&#10;uiGAlI0fy8E9mLga47HACCidEtrdxX/veNLjZJ487/sWm8WO4oizHxxpiFcKBFLj2oE6Da8vVZSC&#10;8MFQa0ZHqOEbPWzK87PC5K070TMe96ETLCGfGw19CFMupW96tMav3ITEvw83WxP4nDvZzubEcjvK&#10;K6USac1AnNCbCe97bL72B8uWx+ou234+vae7h519qyvbbTOr9eXFcnsDIuAS/mD4rc/VoeROtTtQ&#10;68WoIUri9ZpZDVnKG5iIrhMVg6iZVYkCWRby/4jyBwAA//8DAFBLAQItABQABgAIAAAAIQC2gziS&#10;/gAAAOEBAAATAAAAAAAAAAAAAAAAAAAAAABbQ29udGVudF9UeXBlc10ueG1sUEsBAi0AFAAGAAgA&#10;AAAhADj9If/WAAAAlAEAAAsAAAAAAAAAAAAAAAAALwEAAF9yZWxzLy5yZWxzUEsBAi0AFAAGAAgA&#10;AAAhAEMwMGncAQAAEAQAAA4AAAAAAAAAAAAAAAAALgIAAGRycy9lMm9Eb2MueG1sUEsBAi0AFAAG&#10;AAgAAAAhAGrtBTbhAAAADAEAAA8AAAAAAAAAAAAAAAAANgQAAGRycy9kb3ducmV2LnhtbFBLBQYA&#10;AAAABAAEAPMAAABEBQAAAAA=&#10;" strokecolor="#4f81bd [3204]" strokeweight=".5pt">
            <v:stroke endarrow="block" joinstyle="miter"/>
          </v:shape>
        </w:pict>
      </w:r>
    </w:p>
    <w:p w:rsidR="00866A5A" w:rsidRDefault="00866A5A" w:rsidP="00866A5A">
      <w:pPr>
        <w:jc w:val="both"/>
        <w:rPr>
          <w:sz w:val="28"/>
        </w:rPr>
      </w:pPr>
      <w:r>
        <w:rPr>
          <w:sz w:val="28"/>
        </w:rPr>
        <w:t xml:space="preserve">The structure of tetrameric compounds is given as:    </w:t>
      </w:r>
    </w:p>
    <w:p w:rsidR="00866A5A" w:rsidRPr="00E6567D" w:rsidRDefault="00866A5A" w:rsidP="00866A5A">
      <w:pPr>
        <w:jc w:val="both"/>
        <w:rPr>
          <w:b/>
          <w:bCs/>
          <w:color w:val="FF0000"/>
          <w:sz w:val="28"/>
        </w:rPr>
      </w:pPr>
      <w:r w:rsidRPr="00E6567D">
        <w:rPr>
          <w:noProof/>
          <w:color w:val="FF0000"/>
          <w:sz w:val="28"/>
          <w:lang w:val="en-US" w:bidi="hi-IN"/>
        </w:rPr>
        <w:drawing>
          <wp:inline distT="0" distB="0" distL="0" distR="0">
            <wp:extent cx="4783015" cy="171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2414" cy="1803569"/>
                    </a:xfrm>
                    <a:prstGeom prst="rect">
                      <a:avLst/>
                    </a:prstGeom>
                    <a:noFill/>
                    <a:ln>
                      <a:noFill/>
                    </a:ln>
                  </pic:spPr>
                </pic:pic>
              </a:graphicData>
            </a:graphic>
          </wp:inline>
        </w:drawing>
      </w:r>
    </w:p>
    <w:p w:rsidR="00866A5A" w:rsidRPr="00E6567D" w:rsidRDefault="00E6567D" w:rsidP="00866A5A">
      <w:pPr>
        <w:jc w:val="both"/>
        <w:rPr>
          <w:color w:val="0070C0"/>
          <w:sz w:val="28"/>
        </w:rPr>
      </w:pPr>
      <w:r w:rsidRPr="00E6567D">
        <w:rPr>
          <w:b/>
          <w:bCs/>
          <w:color w:val="0070C0"/>
          <w:sz w:val="28"/>
        </w:rPr>
        <w:t xml:space="preserve">     Fig.  </w:t>
      </w:r>
      <w:r w:rsidR="00866A5A" w:rsidRPr="00E6567D">
        <w:rPr>
          <w:b/>
          <w:bCs/>
          <w:color w:val="0070C0"/>
          <w:sz w:val="28"/>
        </w:rPr>
        <w:t xml:space="preserve"> Tetrameric Structure of Nb and Ta </w:t>
      </w:r>
      <w:r w:rsidRPr="00E6567D">
        <w:rPr>
          <w:b/>
          <w:bCs/>
          <w:color w:val="0070C0"/>
          <w:sz w:val="28"/>
        </w:rPr>
        <w:t>in P</w:t>
      </w:r>
      <w:r w:rsidR="00866A5A" w:rsidRPr="00E6567D">
        <w:rPr>
          <w:b/>
          <w:bCs/>
          <w:color w:val="0070C0"/>
          <w:sz w:val="28"/>
        </w:rPr>
        <w:t>entameric Fluoride (MF</w:t>
      </w:r>
      <w:r w:rsidR="00866A5A" w:rsidRPr="00E6567D">
        <w:rPr>
          <w:b/>
          <w:bCs/>
          <w:color w:val="0070C0"/>
          <w:sz w:val="28"/>
          <w:vertAlign w:val="subscript"/>
        </w:rPr>
        <w:t>5</w:t>
      </w:r>
      <w:r w:rsidR="00866A5A" w:rsidRPr="00E6567D">
        <w:rPr>
          <w:b/>
          <w:bCs/>
          <w:color w:val="0070C0"/>
          <w:sz w:val="28"/>
        </w:rPr>
        <w:t>)</w:t>
      </w:r>
    </w:p>
    <w:p w:rsidR="00866A5A" w:rsidRDefault="00866A5A" w:rsidP="00866A5A">
      <w:pPr>
        <w:jc w:val="both"/>
        <w:rPr>
          <w:sz w:val="28"/>
        </w:rPr>
      </w:pPr>
      <w:r>
        <w:rPr>
          <w:sz w:val="28"/>
        </w:rPr>
        <w:t>Niobium pentachloride NbCl</w:t>
      </w:r>
      <w:r>
        <w:rPr>
          <w:sz w:val="28"/>
          <w:vertAlign w:val="subscript"/>
        </w:rPr>
        <w:t>5</w:t>
      </w:r>
      <w:r w:rsidR="00B85A3A">
        <w:rPr>
          <w:sz w:val="28"/>
          <w:vertAlign w:val="subscript"/>
        </w:rPr>
        <w:t xml:space="preserve"> </w:t>
      </w:r>
      <w:r>
        <w:rPr>
          <w:sz w:val="28"/>
        </w:rPr>
        <w:t>is a yellow crystalline solid and dissolved in many organic solvents, directly prepared by action of niobium metal and chlorine.</w:t>
      </w:r>
    </w:p>
    <w:p w:rsidR="00866A5A" w:rsidRDefault="00B522FC" w:rsidP="00866A5A">
      <w:pPr>
        <w:jc w:val="both"/>
        <w:rPr>
          <w:sz w:val="28"/>
        </w:rPr>
      </w:pPr>
      <w:r w:rsidRPr="00B522FC">
        <w:rPr>
          <w:noProof/>
        </w:rPr>
        <w:lastRenderedPageBreak/>
        <w:pict>
          <v:shape id="Straight Arrow Connector 19" o:spid="_x0000_s1030" type="#_x0000_t32" style="position:absolute;left:0;text-align:left;margin-left:121.8pt;margin-top:8.25pt;width:45.6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bWL0wEAAPUDAAAOAAAAZHJzL2Uyb0RvYy54bWysU9uO0zAQfUfiHyy/07QrlWWrpivUBV4Q&#10;VCx8gNexEwvfNB6a5O8ZO2kWASutEC+T2J4zc87xeH87OMvOCpIJvuab1Zoz5WVojG9r/u3r+1dv&#10;OEsofCNs8Krmo0r89vDyxb6PO3UVumAbBYyK+LTrY807xLirqiQ75URahag8HeoATiAtoa0aED1V&#10;d7a6Wq9fV32AJkKQKiXavZsO+aHU11pJ/Kx1UshszYkblgglPuRYHfZi14KInZEzDfEPLJwwnpou&#10;pe4ECvYDzB+lnJEQUtC4ksFVQWsjVdFAajbr39TcdyKqooXMSXGxKf2/svLT+QTMNHR3N5x54eiO&#10;7hGEaTtkbwFCz47Be/IxAKMU8quPaUewoz/BvErxBFn8oMHlL8liQ/F4XDxWAzJJm9vrm+vtljN5&#10;OaoecRESflDBsfxT8zTzWAhsisXi/DEhdSbgBZCbWp8jCmPf+YbhGEkJghG+tSrTpvScUmX6E+Hy&#10;h6NVE/yL0mQEUZzalBFURwvsLGh4mu+bpQplZog21i6gdeH2JGjOzTBVxvK5wCW7dAweF6AzPsDf&#10;uuJwoaqn/IvqSWuW/RCasVxfsYNmq/gzv4M8vL+uC/zxtR5+AgAA//8DAFBLAwQUAAYACAAAACEA&#10;gEGNq90AAAAJAQAADwAAAGRycy9kb3ducmV2LnhtbEyPwU7DMAyG70i8Q2QkbixlHWUrTSeE4Dgh&#10;1glxzBq3qWicqkm38vYYcYCj/X/6/bnYzq4XJxxD50nB7SIBgVR701Gr4FC93KxBhKjJ6N4TKvjC&#10;ANvy8qLQufFnesPTPraCSyjkWoGNccilDLVFp8PCD0icNX50OvI4ttKM+szlrpfLJMmk0x3xBasH&#10;fLJYf+4np6Cp2kP98byWU9+83lfvdmN31U6p66v58QFExDn+wfCjz+pQstPRT2SC6BUsV2nGKAfZ&#10;HQgG0nS1AXH8XciykP8/KL8BAAD//wMAUEsBAi0AFAAGAAgAAAAhALaDOJL+AAAA4QEAABMAAAAA&#10;AAAAAAAAAAAAAAAAAFtDb250ZW50X1R5cGVzXS54bWxQSwECLQAUAAYACAAAACEAOP0h/9YAAACU&#10;AQAACwAAAAAAAAAAAAAAAAAvAQAAX3JlbHMvLnJlbHNQSwECLQAUAAYACAAAACEAAdW1i9MBAAD1&#10;AwAADgAAAAAAAAAAAAAAAAAuAgAAZHJzL2Uyb0RvYy54bWxQSwECLQAUAAYACAAAACEAgEGNq90A&#10;AAAJAQAADwAAAAAAAAAAAAAAAAAtBAAAZHJzL2Rvd25yZXYueG1sUEsFBgAAAAAEAAQA8wAAADcF&#10;AAAAAA==&#10;" strokecolor="black [3200]" strokeweight=".5pt">
            <v:stroke endarrow="block" joinstyle="miter"/>
          </v:shape>
        </w:pict>
      </w:r>
      <w:r w:rsidR="00866A5A">
        <w:rPr>
          <w:sz w:val="28"/>
        </w:rPr>
        <w:t xml:space="preserve">                  4Nb + 5Cl</w:t>
      </w:r>
      <w:r w:rsidR="00866A5A">
        <w:rPr>
          <w:sz w:val="28"/>
          <w:vertAlign w:val="subscript"/>
        </w:rPr>
        <w:t>2</w:t>
      </w:r>
      <w:r w:rsidR="00866A5A">
        <w:rPr>
          <w:sz w:val="28"/>
        </w:rPr>
        <w:t xml:space="preserve">                  2Nb</w:t>
      </w:r>
      <w:r w:rsidR="00866A5A">
        <w:rPr>
          <w:sz w:val="28"/>
          <w:vertAlign w:val="subscript"/>
        </w:rPr>
        <w:t>2</w:t>
      </w:r>
      <w:r w:rsidR="00866A5A">
        <w:rPr>
          <w:sz w:val="28"/>
        </w:rPr>
        <w:t>Cl</w:t>
      </w:r>
      <w:r w:rsidR="00866A5A">
        <w:rPr>
          <w:sz w:val="28"/>
          <w:vertAlign w:val="subscript"/>
        </w:rPr>
        <w:t>5</w:t>
      </w:r>
    </w:p>
    <w:p w:rsidR="00866A5A" w:rsidRDefault="00866A5A" w:rsidP="00866A5A">
      <w:pPr>
        <w:jc w:val="both"/>
        <w:rPr>
          <w:sz w:val="28"/>
        </w:rPr>
      </w:pPr>
      <w:r>
        <w:rPr>
          <w:sz w:val="28"/>
        </w:rPr>
        <w:t xml:space="preserve">       Nb</w:t>
      </w:r>
      <w:r>
        <w:rPr>
          <w:sz w:val="28"/>
          <w:vertAlign w:val="subscript"/>
        </w:rPr>
        <w:t>2</w:t>
      </w:r>
      <w:r>
        <w:rPr>
          <w:sz w:val="28"/>
        </w:rPr>
        <w:t>Cl</w:t>
      </w:r>
      <w:r>
        <w:rPr>
          <w:sz w:val="28"/>
          <w:vertAlign w:val="subscript"/>
        </w:rPr>
        <w:t>2</w:t>
      </w:r>
      <w:r>
        <w:rPr>
          <w:sz w:val="28"/>
        </w:rPr>
        <w:t xml:space="preserve"> is a dimer and stabilises in </w:t>
      </w:r>
      <w:r w:rsidR="00FD2F69">
        <w:rPr>
          <w:sz w:val="28"/>
        </w:rPr>
        <w:t>octahedron</w:t>
      </w:r>
      <w:r>
        <w:rPr>
          <w:sz w:val="28"/>
        </w:rPr>
        <w:t xml:space="preserve"> geometry as:</w:t>
      </w:r>
    </w:p>
    <w:p w:rsidR="00866A5A" w:rsidRDefault="00866A5A" w:rsidP="00866A5A">
      <w:pPr>
        <w:jc w:val="both"/>
        <w:rPr>
          <w:sz w:val="28"/>
        </w:rPr>
      </w:pPr>
    </w:p>
    <w:p w:rsidR="00866A5A" w:rsidRDefault="00866A5A" w:rsidP="00866A5A">
      <w:pPr>
        <w:ind w:left="1440"/>
        <w:jc w:val="both"/>
        <w:rPr>
          <w:sz w:val="28"/>
        </w:rPr>
      </w:pPr>
      <w:r>
        <w:rPr>
          <w:noProof/>
          <w:sz w:val="28"/>
          <w:lang w:val="en-US" w:bidi="hi-IN"/>
        </w:rPr>
        <w:drawing>
          <wp:inline distT="0" distB="0" distL="0" distR="0">
            <wp:extent cx="3429000" cy="15519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0676" cy="1588867"/>
                    </a:xfrm>
                    <a:prstGeom prst="rect">
                      <a:avLst/>
                    </a:prstGeom>
                    <a:noFill/>
                    <a:ln>
                      <a:noFill/>
                    </a:ln>
                  </pic:spPr>
                </pic:pic>
              </a:graphicData>
            </a:graphic>
          </wp:inline>
        </w:drawing>
      </w:r>
      <w:r w:rsidR="00E6567D">
        <w:rPr>
          <w:b/>
          <w:bCs/>
          <w:sz w:val="28"/>
        </w:rPr>
        <w:t xml:space="preserve">                                            </w:t>
      </w:r>
      <w:r w:rsidRPr="00E6567D">
        <w:rPr>
          <w:b/>
          <w:bCs/>
          <w:color w:val="00B050"/>
          <w:sz w:val="28"/>
        </w:rPr>
        <w:t>Fig. 2.2Dimeric structure of (NbCl</w:t>
      </w:r>
      <w:r w:rsidRPr="00E6567D">
        <w:rPr>
          <w:b/>
          <w:bCs/>
          <w:color w:val="00B050"/>
          <w:sz w:val="28"/>
          <w:vertAlign w:val="subscript"/>
        </w:rPr>
        <w:t>5</w:t>
      </w:r>
      <w:r w:rsidRPr="00E6567D">
        <w:rPr>
          <w:b/>
          <w:bCs/>
          <w:color w:val="00B050"/>
          <w:sz w:val="28"/>
        </w:rPr>
        <w:t>)</w:t>
      </w:r>
    </w:p>
    <w:p w:rsidR="00866A5A" w:rsidRDefault="00866A5A" w:rsidP="00866A5A">
      <w:pPr>
        <w:jc w:val="both"/>
        <w:rPr>
          <w:sz w:val="28"/>
        </w:rPr>
      </w:pPr>
      <w:r>
        <w:rPr>
          <w:sz w:val="28"/>
        </w:rPr>
        <w:t xml:space="preserve"> It is hydrolysed by water form</w:t>
      </w:r>
      <w:r w:rsidR="00456AB1">
        <w:rPr>
          <w:sz w:val="28"/>
        </w:rPr>
        <w:t>ing</w:t>
      </w:r>
      <w:r>
        <w:rPr>
          <w:sz w:val="28"/>
        </w:rPr>
        <w:t xml:space="preserve"> oxy halides of the composition (Mo X</w:t>
      </w:r>
      <w:r>
        <w:rPr>
          <w:sz w:val="28"/>
          <w:vertAlign w:val="subscript"/>
        </w:rPr>
        <w:t>3</w:t>
      </w:r>
      <w:r>
        <w:rPr>
          <w:sz w:val="28"/>
        </w:rPr>
        <w:t>) [M = Nb and Ta]. These compounds are generally polymeric and covalent in nature.  Halides of Nb and Ta of lower oxidation state (trivalent and divalent) forms cluster compounds by heating the pentahalides with metal. These compounds are in an octahedral M</w:t>
      </w:r>
      <w:r>
        <w:rPr>
          <w:sz w:val="28"/>
          <w:vertAlign w:val="subscript"/>
        </w:rPr>
        <w:t>6</w:t>
      </w:r>
      <w:r>
        <w:rPr>
          <w:sz w:val="28"/>
        </w:rPr>
        <w:t xml:space="preserve"> unit containing the basic unit [M</w:t>
      </w:r>
      <w:r>
        <w:rPr>
          <w:sz w:val="28"/>
          <w:vertAlign w:val="subscript"/>
        </w:rPr>
        <w:t>6</w:t>
      </w:r>
      <w:r>
        <w:rPr>
          <w:sz w:val="28"/>
        </w:rPr>
        <w:t>X</w:t>
      </w:r>
      <w:r>
        <w:rPr>
          <w:sz w:val="28"/>
          <w:vertAlign w:val="subscript"/>
        </w:rPr>
        <w:t>12</w:t>
      </w:r>
      <w:r>
        <w:rPr>
          <w:sz w:val="28"/>
        </w:rPr>
        <w:t>]. Metal are octahedrally held together by M-M bond over metal atom along with additional halogens atom bridged along the twelve edges of octahedron.</w:t>
      </w:r>
    </w:p>
    <w:p w:rsidR="00866A5A" w:rsidRDefault="00866A5A" w:rsidP="00866A5A">
      <w:pPr>
        <w:jc w:val="both"/>
        <w:rPr>
          <w:b/>
          <w:sz w:val="28"/>
        </w:rPr>
      </w:pPr>
    </w:p>
    <w:p w:rsidR="00866A5A" w:rsidRDefault="00866A5A" w:rsidP="00866A5A">
      <w:pPr>
        <w:jc w:val="both"/>
        <w:rPr>
          <w:b/>
          <w:sz w:val="28"/>
        </w:rPr>
      </w:pPr>
      <w:r>
        <w:rPr>
          <w:b/>
          <w:noProof/>
          <w:sz w:val="28"/>
          <w:lang w:val="en-US" w:bidi="hi-IN"/>
        </w:rPr>
        <w:drawing>
          <wp:inline distT="0" distB="0" distL="0" distR="0">
            <wp:extent cx="5731510" cy="184467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1844675"/>
                    </a:xfrm>
                    <a:prstGeom prst="rect">
                      <a:avLst/>
                    </a:prstGeom>
                    <a:noFill/>
                    <a:ln>
                      <a:noFill/>
                    </a:ln>
                  </pic:spPr>
                </pic:pic>
              </a:graphicData>
            </a:graphic>
          </wp:inline>
        </w:drawing>
      </w:r>
    </w:p>
    <w:p w:rsidR="00866A5A" w:rsidRPr="00E6567D" w:rsidRDefault="00E6567D" w:rsidP="00866A5A">
      <w:pPr>
        <w:jc w:val="both"/>
        <w:rPr>
          <w:b/>
          <w:color w:val="00B050"/>
          <w:sz w:val="28"/>
        </w:rPr>
      </w:pPr>
      <w:r w:rsidRPr="00E6567D">
        <w:rPr>
          <w:b/>
          <w:color w:val="00B050"/>
          <w:sz w:val="28"/>
        </w:rPr>
        <w:t xml:space="preserve">                                 Fig. T</w:t>
      </w:r>
      <w:r w:rsidR="00B85A3A" w:rsidRPr="00E6567D">
        <w:rPr>
          <w:b/>
          <w:color w:val="00B050"/>
          <w:sz w:val="28"/>
        </w:rPr>
        <w:t>he structure of (a</w:t>
      </w:r>
      <w:r w:rsidR="00866A5A" w:rsidRPr="00E6567D">
        <w:rPr>
          <w:b/>
          <w:color w:val="00B050"/>
          <w:sz w:val="28"/>
        </w:rPr>
        <w:t>) NbOCl</w:t>
      </w:r>
      <w:r w:rsidR="00866A5A" w:rsidRPr="00E6567D">
        <w:rPr>
          <w:b/>
          <w:color w:val="00B050"/>
          <w:sz w:val="28"/>
          <w:vertAlign w:val="subscript"/>
        </w:rPr>
        <w:t xml:space="preserve">3 </w:t>
      </w:r>
      <w:r w:rsidR="00866A5A" w:rsidRPr="00E6567D">
        <w:rPr>
          <w:b/>
          <w:color w:val="00B050"/>
          <w:sz w:val="28"/>
        </w:rPr>
        <w:t>and (b) NbCl</w:t>
      </w:r>
      <w:r w:rsidR="00866A5A" w:rsidRPr="00E6567D">
        <w:rPr>
          <w:b/>
          <w:color w:val="00B050"/>
          <w:sz w:val="28"/>
          <w:vertAlign w:val="subscript"/>
        </w:rPr>
        <w:t>3</w:t>
      </w:r>
    </w:p>
    <w:p w:rsidR="00866A5A" w:rsidRDefault="00866A5A" w:rsidP="00866A5A">
      <w:pPr>
        <w:jc w:val="both"/>
        <w:rPr>
          <w:b/>
          <w:sz w:val="28"/>
        </w:rPr>
      </w:pPr>
    </w:p>
    <w:p w:rsidR="00866A5A" w:rsidRDefault="00866A5A" w:rsidP="00866A5A">
      <w:pPr>
        <w:jc w:val="both"/>
        <w:rPr>
          <w:b/>
          <w:sz w:val="28"/>
        </w:rPr>
      </w:pPr>
    </w:p>
    <w:p w:rsidR="00866A5A" w:rsidRPr="009C15A3" w:rsidRDefault="00E6567D" w:rsidP="00866A5A">
      <w:pPr>
        <w:jc w:val="both"/>
        <w:rPr>
          <w:b/>
          <w:color w:val="0070C0"/>
          <w:sz w:val="32"/>
          <w:szCs w:val="32"/>
        </w:rPr>
      </w:pPr>
      <w:r>
        <w:rPr>
          <w:b/>
          <w:sz w:val="28"/>
        </w:rPr>
        <w:t xml:space="preserve">                                     </w:t>
      </w:r>
      <w:r w:rsidRPr="009C15A3">
        <w:rPr>
          <w:b/>
          <w:color w:val="0070C0"/>
          <w:sz w:val="32"/>
          <w:szCs w:val="32"/>
        </w:rPr>
        <w:t>Tungsten and molybdenum</w:t>
      </w:r>
      <w:r w:rsidR="009C15A3">
        <w:rPr>
          <w:b/>
          <w:color w:val="0070C0"/>
          <w:sz w:val="32"/>
          <w:szCs w:val="32"/>
        </w:rPr>
        <w:t xml:space="preserve"> (W/Mo)</w:t>
      </w:r>
    </w:p>
    <w:p w:rsidR="00866A5A" w:rsidRDefault="003D7593" w:rsidP="00866A5A">
      <w:pPr>
        <w:jc w:val="both"/>
        <w:rPr>
          <w:sz w:val="28"/>
        </w:rPr>
      </w:pPr>
      <w:r>
        <w:rPr>
          <w:sz w:val="28"/>
        </w:rPr>
        <w:t>T</w:t>
      </w:r>
      <w:r w:rsidR="00866A5A">
        <w:rPr>
          <w:sz w:val="28"/>
        </w:rPr>
        <w:t>his group consist</w:t>
      </w:r>
      <w:r w:rsidR="00B85A3A">
        <w:rPr>
          <w:sz w:val="28"/>
        </w:rPr>
        <w:t xml:space="preserve"> of element</w:t>
      </w:r>
      <w:r>
        <w:rPr>
          <w:sz w:val="28"/>
        </w:rPr>
        <w:t>s</w:t>
      </w:r>
      <w:r w:rsidR="00866A5A">
        <w:rPr>
          <w:sz w:val="28"/>
        </w:rPr>
        <w:t xml:space="preserve"> chromium, molybdenum and tung</w:t>
      </w:r>
      <w:r>
        <w:rPr>
          <w:sz w:val="28"/>
        </w:rPr>
        <w:t>sten. Different oxidation states are responsible for</w:t>
      </w:r>
      <w:r w:rsidR="00866A5A">
        <w:rPr>
          <w:sz w:val="28"/>
        </w:rPr>
        <w:t xml:space="preserve"> paramagnetic behaviour and complex </w:t>
      </w:r>
      <w:r w:rsidR="00456AB1">
        <w:rPr>
          <w:sz w:val="28"/>
        </w:rPr>
        <w:lastRenderedPageBreak/>
        <w:t>formations are</w:t>
      </w:r>
      <w:r w:rsidR="00866A5A">
        <w:rPr>
          <w:sz w:val="28"/>
        </w:rPr>
        <w:t xml:space="preserve"> also the common features like other 3d elements. Some of the important properties of these elements are given below:</w:t>
      </w:r>
    </w:p>
    <w:tbl>
      <w:tblPr>
        <w:tblStyle w:val="TableGrid"/>
        <w:tblpPr w:leftFromText="180" w:rightFromText="180" w:vertAnchor="text" w:horzAnchor="margin" w:tblpY="141"/>
        <w:tblW w:w="10520" w:type="dxa"/>
        <w:tblLook w:val="04A0"/>
      </w:tblPr>
      <w:tblGrid>
        <w:gridCol w:w="1746"/>
        <w:gridCol w:w="1055"/>
        <w:gridCol w:w="1026"/>
        <w:gridCol w:w="1238"/>
        <w:gridCol w:w="1100"/>
        <w:gridCol w:w="784"/>
        <w:gridCol w:w="784"/>
        <w:gridCol w:w="1044"/>
        <w:gridCol w:w="1743"/>
      </w:tblGrid>
      <w:tr w:rsidR="001C39A9" w:rsidTr="001C39A9">
        <w:trPr>
          <w:trHeight w:val="1236"/>
        </w:trPr>
        <w:tc>
          <w:tcPr>
            <w:tcW w:w="1746" w:type="dxa"/>
            <w:tcBorders>
              <w:top w:val="single" w:sz="4" w:space="0" w:color="000000"/>
              <w:left w:val="single" w:sz="4" w:space="0" w:color="000000"/>
              <w:bottom w:val="single" w:sz="4" w:space="0" w:color="000000"/>
              <w:right w:val="single" w:sz="4" w:space="0" w:color="000000"/>
            </w:tcBorders>
            <w:hideMark/>
          </w:tcPr>
          <w:p w:rsidR="001C39A9" w:rsidRDefault="001C39A9" w:rsidP="001C39A9">
            <w:pPr>
              <w:spacing w:line="240" w:lineRule="auto"/>
              <w:jc w:val="both"/>
              <w:rPr>
                <w:sz w:val="28"/>
              </w:rPr>
            </w:pPr>
            <w:r>
              <w:rPr>
                <w:sz w:val="28"/>
              </w:rPr>
              <w:t>Elements</w:t>
            </w:r>
          </w:p>
        </w:tc>
        <w:tc>
          <w:tcPr>
            <w:tcW w:w="1055" w:type="dxa"/>
            <w:tcBorders>
              <w:top w:val="single" w:sz="4" w:space="0" w:color="000000"/>
              <w:left w:val="single" w:sz="4" w:space="0" w:color="000000"/>
              <w:bottom w:val="single" w:sz="4" w:space="0" w:color="000000"/>
              <w:right w:val="single" w:sz="4" w:space="0" w:color="000000"/>
            </w:tcBorders>
            <w:hideMark/>
          </w:tcPr>
          <w:p w:rsidR="001C39A9" w:rsidRDefault="001C39A9" w:rsidP="001C39A9">
            <w:pPr>
              <w:spacing w:line="240" w:lineRule="auto"/>
              <w:jc w:val="both"/>
              <w:rPr>
                <w:sz w:val="28"/>
              </w:rPr>
            </w:pPr>
            <w:r>
              <w:rPr>
                <w:sz w:val="28"/>
              </w:rPr>
              <w:t>Symbol</w:t>
            </w:r>
          </w:p>
        </w:tc>
        <w:tc>
          <w:tcPr>
            <w:tcW w:w="1026" w:type="dxa"/>
            <w:tcBorders>
              <w:top w:val="single" w:sz="4" w:space="0" w:color="000000"/>
              <w:left w:val="single" w:sz="4" w:space="0" w:color="000000"/>
              <w:bottom w:val="single" w:sz="4" w:space="0" w:color="000000"/>
              <w:right w:val="single" w:sz="4" w:space="0" w:color="000000"/>
            </w:tcBorders>
            <w:hideMark/>
          </w:tcPr>
          <w:p w:rsidR="001C39A9" w:rsidRDefault="001C39A9" w:rsidP="001C39A9">
            <w:pPr>
              <w:spacing w:line="240" w:lineRule="auto"/>
              <w:jc w:val="both"/>
              <w:rPr>
                <w:sz w:val="28"/>
              </w:rPr>
            </w:pPr>
            <w:r>
              <w:rPr>
                <w:sz w:val="28"/>
              </w:rPr>
              <w:t>Atomic</w:t>
            </w:r>
          </w:p>
          <w:p w:rsidR="001C39A9" w:rsidRDefault="001C39A9" w:rsidP="001C39A9">
            <w:pPr>
              <w:spacing w:line="240" w:lineRule="auto"/>
              <w:jc w:val="both"/>
              <w:rPr>
                <w:sz w:val="28"/>
              </w:rPr>
            </w:pPr>
            <w:r>
              <w:rPr>
                <w:sz w:val="28"/>
              </w:rPr>
              <w:t>No.</w:t>
            </w:r>
          </w:p>
        </w:tc>
        <w:tc>
          <w:tcPr>
            <w:tcW w:w="1238" w:type="dxa"/>
            <w:tcBorders>
              <w:top w:val="single" w:sz="4" w:space="0" w:color="000000"/>
              <w:left w:val="single" w:sz="4" w:space="0" w:color="000000"/>
              <w:bottom w:val="single" w:sz="4" w:space="0" w:color="000000"/>
              <w:right w:val="single" w:sz="4" w:space="0" w:color="000000"/>
            </w:tcBorders>
            <w:hideMark/>
          </w:tcPr>
          <w:p w:rsidR="001C39A9" w:rsidRDefault="001C39A9" w:rsidP="001C39A9">
            <w:pPr>
              <w:spacing w:line="240" w:lineRule="auto"/>
              <w:jc w:val="both"/>
              <w:rPr>
                <w:sz w:val="28"/>
              </w:rPr>
            </w:pPr>
            <w:r>
              <w:rPr>
                <w:sz w:val="28"/>
              </w:rPr>
              <w:t>Ionic</w:t>
            </w:r>
          </w:p>
          <w:p w:rsidR="001C39A9" w:rsidRDefault="001C39A9" w:rsidP="001C39A9">
            <w:pPr>
              <w:spacing w:line="240" w:lineRule="auto"/>
              <w:jc w:val="both"/>
              <w:rPr>
                <w:sz w:val="28"/>
              </w:rPr>
            </w:pPr>
            <w:r>
              <w:rPr>
                <w:sz w:val="28"/>
              </w:rPr>
              <w:t>Radii(A</w:t>
            </w:r>
            <w:r>
              <w:rPr>
                <w:sz w:val="28"/>
                <w:vertAlign w:val="superscript"/>
              </w:rPr>
              <w:t>0</w:t>
            </w:r>
            <w:r>
              <w:rPr>
                <w:sz w:val="28"/>
              </w:rPr>
              <w:t>)</w:t>
            </w:r>
          </w:p>
          <w:p w:rsidR="001C39A9" w:rsidRDefault="001C39A9" w:rsidP="001C39A9">
            <w:pPr>
              <w:spacing w:line="240" w:lineRule="auto"/>
              <w:jc w:val="both"/>
              <w:rPr>
                <w:sz w:val="28"/>
              </w:rPr>
            </w:pPr>
            <w:r>
              <w:rPr>
                <w:sz w:val="28"/>
              </w:rPr>
              <w:t>(+4state)</w:t>
            </w:r>
          </w:p>
        </w:tc>
        <w:tc>
          <w:tcPr>
            <w:tcW w:w="1100" w:type="dxa"/>
            <w:tcBorders>
              <w:top w:val="single" w:sz="4" w:space="0" w:color="000000"/>
              <w:left w:val="single" w:sz="4" w:space="0" w:color="000000"/>
              <w:bottom w:val="single" w:sz="4" w:space="0" w:color="000000"/>
              <w:right w:val="single" w:sz="4" w:space="0" w:color="000000"/>
            </w:tcBorders>
            <w:hideMark/>
          </w:tcPr>
          <w:p w:rsidR="001C39A9" w:rsidRDefault="001C39A9" w:rsidP="001C39A9">
            <w:pPr>
              <w:spacing w:line="240" w:lineRule="auto"/>
              <w:jc w:val="both"/>
              <w:rPr>
                <w:sz w:val="28"/>
              </w:rPr>
            </w:pPr>
            <w:r>
              <w:rPr>
                <w:sz w:val="28"/>
              </w:rPr>
              <w:t>Electro-</w:t>
            </w:r>
          </w:p>
          <w:p w:rsidR="001C39A9" w:rsidRDefault="001C39A9" w:rsidP="001C39A9">
            <w:pPr>
              <w:spacing w:line="240" w:lineRule="auto"/>
              <w:jc w:val="both"/>
              <w:rPr>
                <w:sz w:val="28"/>
              </w:rPr>
            </w:pPr>
            <w:r>
              <w:rPr>
                <w:sz w:val="28"/>
              </w:rPr>
              <w:t>nega-</w:t>
            </w:r>
          </w:p>
          <w:p w:rsidR="001C39A9" w:rsidRDefault="001C39A9" w:rsidP="001C39A9">
            <w:pPr>
              <w:spacing w:line="240" w:lineRule="auto"/>
              <w:jc w:val="both"/>
              <w:rPr>
                <w:sz w:val="28"/>
              </w:rPr>
            </w:pPr>
            <w:r>
              <w:rPr>
                <w:sz w:val="28"/>
              </w:rPr>
              <w:t>tivity</w:t>
            </w:r>
          </w:p>
        </w:tc>
        <w:tc>
          <w:tcPr>
            <w:tcW w:w="784" w:type="dxa"/>
            <w:tcBorders>
              <w:top w:val="single" w:sz="4" w:space="0" w:color="000000"/>
              <w:left w:val="single" w:sz="4" w:space="0" w:color="000000"/>
              <w:bottom w:val="single" w:sz="4" w:space="0" w:color="000000"/>
              <w:right w:val="single" w:sz="4" w:space="0" w:color="000000"/>
            </w:tcBorders>
            <w:hideMark/>
          </w:tcPr>
          <w:p w:rsidR="001C39A9" w:rsidRDefault="001C39A9" w:rsidP="001C39A9">
            <w:pPr>
              <w:spacing w:line="240" w:lineRule="auto"/>
              <w:jc w:val="both"/>
              <w:rPr>
                <w:sz w:val="28"/>
              </w:rPr>
            </w:pPr>
            <w:r>
              <w:rPr>
                <w:sz w:val="28"/>
              </w:rPr>
              <w:t>M.P.</w:t>
            </w:r>
          </w:p>
        </w:tc>
        <w:tc>
          <w:tcPr>
            <w:tcW w:w="784" w:type="dxa"/>
            <w:tcBorders>
              <w:top w:val="single" w:sz="4" w:space="0" w:color="000000"/>
              <w:left w:val="single" w:sz="4" w:space="0" w:color="000000"/>
              <w:bottom w:val="single" w:sz="4" w:space="0" w:color="000000"/>
              <w:right w:val="single" w:sz="4" w:space="0" w:color="000000"/>
            </w:tcBorders>
            <w:hideMark/>
          </w:tcPr>
          <w:p w:rsidR="001C39A9" w:rsidRDefault="001C39A9" w:rsidP="001C39A9">
            <w:pPr>
              <w:spacing w:line="240" w:lineRule="auto"/>
              <w:jc w:val="both"/>
              <w:rPr>
                <w:sz w:val="28"/>
              </w:rPr>
            </w:pPr>
            <w:r>
              <w:rPr>
                <w:sz w:val="28"/>
              </w:rPr>
              <w:t>B.P.</w:t>
            </w:r>
          </w:p>
        </w:tc>
        <w:tc>
          <w:tcPr>
            <w:tcW w:w="1044" w:type="dxa"/>
            <w:tcBorders>
              <w:top w:val="single" w:sz="4" w:space="0" w:color="000000"/>
              <w:left w:val="single" w:sz="4" w:space="0" w:color="000000"/>
              <w:bottom w:val="single" w:sz="4" w:space="0" w:color="000000"/>
              <w:right w:val="single" w:sz="4" w:space="0" w:color="000000"/>
            </w:tcBorders>
            <w:hideMark/>
          </w:tcPr>
          <w:p w:rsidR="001C39A9" w:rsidRDefault="001C39A9" w:rsidP="001C39A9">
            <w:pPr>
              <w:spacing w:line="240" w:lineRule="auto"/>
              <w:jc w:val="both"/>
              <w:rPr>
                <w:sz w:val="28"/>
              </w:rPr>
            </w:pPr>
            <w:r>
              <w:rPr>
                <w:sz w:val="28"/>
              </w:rPr>
              <w:t>density</w:t>
            </w:r>
          </w:p>
        </w:tc>
        <w:tc>
          <w:tcPr>
            <w:tcW w:w="1743" w:type="dxa"/>
            <w:tcBorders>
              <w:top w:val="single" w:sz="4" w:space="0" w:color="000000"/>
              <w:left w:val="single" w:sz="4" w:space="0" w:color="000000"/>
              <w:bottom w:val="single" w:sz="4" w:space="0" w:color="000000"/>
              <w:right w:val="single" w:sz="4" w:space="0" w:color="000000"/>
            </w:tcBorders>
            <w:hideMark/>
          </w:tcPr>
          <w:p w:rsidR="001C39A9" w:rsidRDefault="001C39A9" w:rsidP="001C39A9">
            <w:pPr>
              <w:spacing w:line="240" w:lineRule="auto"/>
              <w:jc w:val="both"/>
              <w:rPr>
                <w:sz w:val="28"/>
              </w:rPr>
            </w:pPr>
            <w:r>
              <w:rPr>
                <w:sz w:val="28"/>
              </w:rPr>
              <w:t>Electronic configuration</w:t>
            </w:r>
          </w:p>
        </w:tc>
      </w:tr>
      <w:tr w:rsidR="001C39A9" w:rsidTr="001C39A9">
        <w:trPr>
          <w:trHeight w:val="2168"/>
        </w:trPr>
        <w:tc>
          <w:tcPr>
            <w:tcW w:w="1746" w:type="dxa"/>
            <w:tcBorders>
              <w:top w:val="single" w:sz="4" w:space="0" w:color="000000"/>
              <w:left w:val="single" w:sz="4" w:space="0" w:color="000000"/>
              <w:bottom w:val="single" w:sz="4" w:space="0" w:color="000000"/>
              <w:right w:val="single" w:sz="4" w:space="0" w:color="000000"/>
            </w:tcBorders>
          </w:tcPr>
          <w:p w:rsidR="001C39A9" w:rsidRDefault="001C39A9" w:rsidP="001C39A9">
            <w:pPr>
              <w:spacing w:line="240" w:lineRule="auto"/>
              <w:jc w:val="both"/>
              <w:rPr>
                <w:sz w:val="28"/>
              </w:rPr>
            </w:pPr>
            <w:r>
              <w:rPr>
                <w:sz w:val="28"/>
              </w:rPr>
              <w:t>Chromium</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Molybdenum</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Tungsten</w:t>
            </w:r>
          </w:p>
          <w:p w:rsidR="001C39A9" w:rsidRDefault="001C39A9" w:rsidP="001C39A9">
            <w:pPr>
              <w:spacing w:line="240" w:lineRule="auto"/>
              <w:jc w:val="both"/>
              <w:rPr>
                <w:sz w:val="28"/>
              </w:rPr>
            </w:pPr>
          </w:p>
        </w:tc>
        <w:tc>
          <w:tcPr>
            <w:tcW w:w="1055" w:type="dxa"/>
            <w:tcBorders>
              <w:top w:val="single" w:sz="4" w:space="0" w:color="000000"/>
              <w:left w:val="single" w:sz="4" w:space="0" w:color="000000"/>
              <w:bottom w:val="single" w:sz="4" w:space="0" w:color="000000"/>
              <w:right w:val="single" w:sz="4" w:space="0" w:color="000000"/>
            </w:tcBorders>
          </w:tcPr>
          <w:p w:rsidR="001C39A9" w:rsidRDefault="001C39A9" w:rsidP="001C39A9">
            <w:pPr>
              <w:spacing w:line="240" w:lineRule="auto"/>
              <w:jc w:val="both"/>
              <w:rPr>
                <w:sz w:val="28"/>
              </w:rPr>
            </w:pPr>
            <w:r>
              <w:rPr>
                <w:sz w:val="28"/>
              </w:rPr>
              <w:t>Cr</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Mo</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 xml:space="preserve">W    </w:t>
            </w:r>
          </w:p>
        </w:tc>
        <w:tc>
          <w:tcPr>
            <w:tcW w:w="1026" w:type="dxa"/>
            <w:tcBorders>
              <w:top w:val="single" w:sz="4" w:space="0" w:color="000000"/>
              <w:left w:val="single" w:sz="4" w:space="0" w:color="000000"/>
              <w:bottom w:val="single" w:sz="4" w:space="0" w:color="000000"/>
              <w:right w:val="single" w:sz="4" w:space="0" w:color="000000"/>
            </w:tcBorders>
          </w:tcPr>
          <w:p w:rsidR="001C39A9" w:rsidRDefault="001C39A9" w:rsidP="001C39A9">
            <w:pPr>
              <w:spacing w:line="240" w:lineRule="auto"/>
              <w:jc w:val="both"/>
              <w:rPr>
                <w:sz w:val="28"/>
              </w:rPr>
            </w:pPr>
            <w:r>
              <w:rPr>
                <w:sz w:val="28"/>
              </w:rPr>
              <w:t>24</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42</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74</w:t>
            </w:r>
          </w:p>
        </w:tc>
        <w:tc>
          <w:tcPr>
            <w:tcW w:w="1238" w:type="dxa"/>
            <w:tcBorders>
              <w:top w:val="single" w:sz="4" w:space="0" w:color="000000"/>
              <w:left w:val="single" w:sz="4" w:space="0" w:color="000000"/>
              <w:bottom w:val="single" w:sz="4" w:space="0" w:color="000000"/>
              <w:right w:val="single" w:sz="4" w:space="0" w:color="000000"/>
            </w:tcBorders>
          </w:tcPr>
          <w:p w:rsidR="001C39A9" w:rsidRDefault="001C39A9" w:rsidP="001C39A9">
            <w:pPr>
              <w:spacing w:line="240" w:lineRule="auto"/>
              <w:jc w:val="both"/>
              <w:rPr>
                <w:sz w:val="28"/>
              </w:rPr>
            </w:pPr>
            <w:r>
              <w:rPr>
                <w:sz w:val="28"/>
              </w:rPr>
              <w:t>0.58</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0.73</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0.74</w:t>
            </w:r>
          </w:p>
        </w:tc>
        <w:tc>
          <w:tcPr>
            <w:tcW w:w="1100" w:type="dxa"/>
            <w:tcBorders>
              <w:top w:val="single" w:sz="4" w:space="0" w:color="000000"/>
              <w:left w:val="single" w:sz="4" w:space="0" w:color="000000"/>
              <w:bottom w:val="single" w:sz="4" w:space="0" w:color="000000"/>
              <w:right w:val="single" w:sz="4" w:space="0" w:color="000000"/>
            </w:tcBorders>
          </w:tcPr>
          <w:p w:rsidR="001C39A9" w:rsidRDefault="001C39A9" w:rsidP="001C39A9">
            <w:pPr>
              <w:spacing w:line="240" w:lineRule="auto"/>
              <w:jc w:val="both"/>
              <w:rPr>
                <w:sz w:val="28"/>
              </w:rPr>
            </w:pPr>
            <w:r>
              <w:rPr>
                <w:sz w:val="28"/>
              </w:rPr>
              <w:t>1.6</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1.8</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1.7</w:t>
            </w:r>
          </w:p>
        </w:tc>
        <w:tc>
          <w:tcPr>
            <w:tcW w:w="784" w:type="dxa"/>
            <w:tcBorders>
              <w:top w:val="single" w:sz="4" w:space="0" w:color="000000"/>
              <w:left w:val="single" w:sz="4" w:space="0" w:color="000000"/>
              <w:bottom w:val="single" w:sz="4" w:space="0" w:color="000000"/>
              <w:right w:val="single" w:sz="4" w:space="0" w:color="000000"/>
            </w:tcBorders>
          </w:tcPr>
          <w:p w:rsidR="001C39A9" w:rsidRDefault="001C39A9" w:rsidP="001C39A9">
            <w:pPr>
              <w:spacing w:line="240" w:lineRule="auto"/>
              <w:jc w:val="both"/>
              <w:rPr>
                <w:sz w:val="28"/>
              </w:rPr>
            </w:pPr>
            <w:r>
              <w:rPr>
                <w:sz w:val="28"/>
              </w:rPr>
              <w:t>1875</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2610</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 xml:space="preserve">3410   </w:t>
            </w:r>
          </w:p>
          <w:p w:rsidR="001C39A9" w:rsidRDefault="001C39A9" w:rsidP="001C39A9">
            <w:pPr>
              <w:spacing w:line="240" w:lineRule="auto"/>
              <w:jc w:val="both"/>
              <w:rPr>
                <w:sz w:val="28"/>
              </w:rPr>
            </w:pPr>
          </w:p>
          <w:p w:rsidR="001C39A9" w:rsidRDefault="001C39A9" w:rsidP="001C39A9">
            <w:pPr>
              <w:spacing w:line="240" w:lineRule="auto"/>
              <w:jc w:val="both"/>
              <w:rPr>
                <w:sz w:val="28"/>
              </w:rPr>
            </w:pPr>
          </w:p>
        </w:tc>
        <w:tc>
          <w:tcPr>
            <w:tcW w:w="784" w:type="dxa"/>
            <w:tcBorders>
              <w:top w:val="single" w:sz="4" w:space="0" w:color="000000"/>
              <w:left w:val="single" w:sz="4" w:space="0" w:color="000000"/>
              <w:bottom w:val="single" w:sz="4" w:space="0" w:color="000000"/>
              <w:right w:val="single" w:sz="4" w:space="0" w:color="000000"/>
            </w:tcBorders>
          </w:tcPr>
          <w:p w:rsidR="001C39A9" w:rsidRDefault="001C39A9" w:rsidP="001C39A9">
            <w:pPr>
              <w:spacing w:line="240" w:lineRule="auto"/>
              <w:jc w:val="both"/>
              <w:rPr>
                <w:sz w:val="28"/>
              </w:rPr>
            </w:pPr>
            <w:r>
              <w:rPr>
                <w:sz w:val="28"/>
              </w:rPr>
              <w:t>2199</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5560</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5900</w:t>
            </w:r>
          </w:p>
        </w:tc>
        <w:tc>
          <w:tcPr>
            <w:tcW w:w="1044" w:type="dxa"/>
            <w:tcBorders>
              <w:top w:val="single" w:sz="4" w:space="0" w:color="000000"/>
              <w:left w:val="single" w:sz="4" w:space="0" w:color="000000"/>
              <w:bottom w:val="single" w:sz="4" w:space="0" w:color="000000"/>
              <w:right w:val="single" w:sz="4" w:space="0" w:color="000000"/>
            </w:tcBorders>
          </w:tcPr>
          <w:p w:rsidR="001C39A9" w:rsidRDefault="001C39A9" w:rsidP="001C39A9">
            <w:pPr>
              <w:spacing w:line="240" w:lineRule="auto"/>
              <w:jc w:val="both"/>
              <w:rPr>
                <w:sz w:val="28"/>
              </w:rPr>
            </w:pPr>
            <w:r>
              <w:rPr>
                <w:sz w:val="28"/>
              </w:rPr>
              <w:t xml:space="preserve">7.1   </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10.4</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 xml:space="preserve">19.3    </w:t>
            </w:r>
          </w:p>
        </w:tc>
        <w:tc>
          <w:tcPr>
            <w:tcW w:w="1743" w:type="dxa"/>
            <w:tcBorders>
              <w:top w:val="single" w:sz="4" w:space="0" w:color="000000"/>
              <w:left w:val="single" w:sz="4" w:space="0" w:color="000000"/>
              <w:bottom w:val="single" w:sz="4" w:space="0" w:color="000000"/>
              <w:right w:val="single" w:sz="4" w:space="0" w:color="000000"/>
            </w:tcBorders>
          </w:tcPr>
          <w:p w:rsidR="001C39A9" w:rsidRDefault="001C39A9" w:rsidP="001C39A9">
            <w:pPr>
              <w:spacing w:line="240" w:lineRule="auto"/>
              <w:jc w:val="both"/>
              <w:rPr>
                <w:sz w:val="28"/>
              </w:rPr>
            </w:pPr>
            <w:r>
              <w:rPr>
                <w:sz w:val="28"/>
              </w:rPr>
              <w:t>[Ar]3d</w:t>
            </w:r>
            <w:r>
              <w:rPr>
                <w:sz w:val="28"/>
                <w:vertAlign w:val="superscript"/>
              </w:rPr>
              <w:t>5</w:t>
            </w:r>
            <w:r>
              <w:rPr>
                <w:sz w:val="28"/>
              </w:rPr>
              <w:t xml:space="preserve"> 4s</w:t>
            </w:r>
            <w:r>
              <w:rPr>
                <w:sz w:val="28"/>
                <w:vertAlign w:val="superscript"/>
              </w:rPr>
              <w:t>1</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[Kr]4d</w:t>
            </w:r>
            <w:r>
              <w:rPr>
                <w:sz w:val="28"/>
                <w:vertAlign w:val="superscript"/>
              </w:rPr>
              <w:t>5</w:t>
            </w:r>
            <w:r>
              <w:rPr>
                <w:sz w:val="28"/>
              </w:rPr>
              <w:t xml:space="preserve"> 5s</w:t>
            </w:r>
            <w:r>
              <w:rPr>
                <w:sz w:val="28"/>
                <w:vertAlign w:val="superscript"/>
              </w:rPr>
              <w:t>1</w:t>
            </w:r>
          </w:p>
          <w:p w:rsidR="001C39A9" w:rsidRDefault="001C39A9" w:rsidP="001C39A9">
            <w:pPr>
              <w:spacing w:line="240" w:lineRule="auto"/>
              <w:jc w:val="both"/>
              <w:rPr>
                <w:sz w:val="28"/>
              </w:rPr>
            </w:pPr>
          </w:p>
          <w:p w:rsidR="001C39A9" w:rsidRDefault="001C39A9" w:rsidP="001C39A9">
            <w:pPr>
              <w:spacing w:line="240" w:lineRule="auto"/>
              <w:jc w:val="both"/>
              <w:rPr>
                <w:sz w:val="28"/>
              </w:rPr>
            </w:pPr>
            <w:r>
              <w:rPr>
                <w:sz w:val="28"/>
              </w:rPr>
              <w:t>[Xe]4f</w:t>
            </w:r>
            <w:r>
              <w:rPr>
                <w:sz w:val="28"/>
                <w:vertAlign w:val="superscript"/>
              </w:rPr>
              <w:t>14</w:t>
            </w:r>
            <w:r>
              <w:rPr>
                <w:sz w:val="28"/>
              </w:rPr>
              <w:t>5d</w:t>
            </w:r>
            <w:r>
              <w:rPr>
                <w:sz w:val="28"/>
                <w:vertAlign w:val="superscript"/>
              </w:rPr>
              <w:t>4</w:t>
            </w:r>
            <w:r>
              <w:rPr>
                <w:sz w:val="28"/>
              </w:rPr>
              <w:t xml:space="preserve"> 6s</w:t>
            </w:r>
            <w:r>
              <w:rPr>
                <w:sz w:val="28"/>
                <w:vertAlign w:val="superscript"/>
              </w:rPr>
              <w:t>2</w:t>
            </w:r>
          </w:p>
        </w:tc>
      </w:tr>
    </w:tbl>
    <w:p w:rsidR="00355A76" w:rsidRDefault="00355A76" w:rsidP="00866A5A">
      <w:pPr>
        <w:jc w:val="both"/>
        <w:rPr>
          <w:sz w:val="28"/>
        </w:rPr>
      </w:pPr>
    </w:p>
    <w:p w:rsidR="00866A5A" w:rsidRDefault="00866A5A" w:rsidP="00866A5A">
      <w:pPr>
        <w:jc w:val="both"/>
        <w:rPr>
          <w:sz w:val="28"/>
        </w:rPr>
      </w:pPr>
      <w:r>
        <w:rPr>
          <w:sz w:val="28"/>
        </w:rPr>
        <w:t>Chromium stabilizes in +3 oxidation state while molybdenum and tungsten are unstable in this valency state. All the element</w:t>
      </w:r>
      <w:r w:rsidR="003D7593">
        <w:rPr>
          <w:sz w:val="28"/>
        </w:rPr>
        <w:t xml:space="preserve">s in this group exhibited maximum oxidation number +6 </w:t>
      </w:r>
      <w:r>
        <w:rPr>
          <w:sz w:val="28"/>
        </w:rPr>
        <w:t>. The valency six is the highest valency for all the elements in this group. The chromium has +3 oxidation state, is more stable state while +6 oxidation state is more oxidizing. Whereas, Mo(III) and W(III) are strong reducing in nature. Molybdenum and Tungsten have similar atomic and ionic radii</w:t>
      </w:r>
      <w:r w:rsidR="003D7593" w:rsidRPr="003D7593">
        <w:rPr>
          <w:sz w:val="28"/>
        </w:rPr>
        <w:t xml:space="preserve"> </w:t>
      </w:r>
      <w:r w:rsidR="003D7593">
        <w:rPr>
          <w:sz w:val="28"/>
        </w:rPr>
        <w:t>this is because of presence of f-orbital and due to lanthanide contraction in W but atomic number</w:t>
      </w:r>
      <w:r>
        <w:rPr>
          <w:sz w:val="28"/>
        </w:rPr>
        <w:t xml:space="preserve"> of tungsten almost double that of Mo. Mo and tungsten possess similar chemical properties.</w:t>
      </w:r>
    </w:p>
    <w:p w:rsidR="00866A5A" w:rsidRDefault="00866A5A" w:rsidP="00866A5A">
      <w:pPr>
        <w:jc w:val="both"/>
        <w:rPr>
          <w:sz w:val="28"/>
        </w:rPr>
      </w:pPr>
    </w:p>
    <w:p w:rsidR="00866A5A" w:rsidRPr="004042EA" w:rsidRDefault="00E6567D" w:rsidP="00866A5A">
      <w:pPr>
        <w:jc w:val="both"/>
        <w:rPr>
          <w:bCs/>
          <w:color w:val="00B0F0"/>
          <w:sz w:val="32"/>
          <w:szCs w:val="32"/>
        </w:rPr>
      </w:pPr>
      <w:r>
        <w:rPr>
          <w:b/>
          <w:bCs/>
          <w:sz w:val="28"/>
        </w:rPr>
        <w:t xml:space="preserve">                                         </w:t>
      </w:r>
      <w:r w:rsidRPr="004042EA">
        <w:rPr>
          <w:bCs/>
          <w:color w:val="00B0F0"/>
          <w:sz w:val="32"/>
          <w:szCs w:val="32"/>
        </w:rPr>
        <w:t>Halides of Mo and W</w:t>
      </w:r>
    </w:p>
    <w:p w:rsidR="00866A5A" w:rsidRDefault="00866A5A" w:rsidP="00866A5A">
      <w:pPr>
        <w:jc w:val="both"/>
        <w:rPr>
          <w:sz w:val="28"/>
        </w:rPr>
      </w:pPr>
      <w:r>
        <w:rPr>
          <w:sz w:val="28"/>
        </w:rPr>
        <w:t>Molybdenum reacts with chlorine forms dark reddish dimeric Penta chloride solid, Mo</w:t>
      </w:r>
      <w:r>
        <w:rPr>
          <w:sz w:val="28"/>
          <w:vertAlign w:val="subscript"/>
        </w:rPr>
        <w:t>2</w:t>
      </w:r>
      <w:r w:rsidR="00456AB1">
        <w:rPr>
          <w:sz w:val="28"/>
        </w:rPr>
        <w:t>ClO w</w:t>
      </w:r>
      <w:r>
        <w:rPr>
          <w:sz w:val="28"/>
        </w:rPr>
        <w:t>hile fluorine gives MoF</w:t>
      </w:r>
      <w:r>
        <w:rPr>
          <w:sz w:val="28"/>
          <w:vertAlign w:val="subscript"/>
        </w:rPr>
        <w:t>6</w:t>
      </w:r>
      <w:r>
        <w:rPr>
          <w:sz w:val="28"/>
        </w:rPr>
        <w:t xml:space="preserve"> and WF</w:t>
      </w:r>
      <w:r>
        <w:rPr>
          <w:sz w:val="28"/>
          <w:vertAlign w:val="subscript"/>
        </w:rPr>
        <w:t>6</w:t>
      </w:r>
      <w:r>
        <w:rPr>
          <w:sz w:val="28"/>
        </w:rPr>
        <w:t>.</w:t>
      </w:r>
    </w:p>
    <w:p w:rsidR="00866A5A" w:rsidRDefault="00B522FC" w:rsidP="00866A5A">
      <w:pPr>
        <w:jc w:val="both"/>
        <w:rPr>
          <w:sz w:val="28"/>
        </w:rPr>
      </w:pPr>
      <w:r w:rsidRPr="00B522FC">
        <w:rPr>
          <w:noProof/>
        </w:rPr>
        <w:pict>
          <v:shape id="Straight Arrow Connector 20" o:spid="_x0000_s1031" type="#_x0000_t32" style="position:absolute;left:0;text-align:left;margin-left:116.5pt;margin-top:11.25pt;width:45.6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CL0gEAAPUDAAAOAAAAZHJzL2Uyb0RvYy54bWysU9uO0zAQfUfiHyy/06SVykLUdIW6wAuC&#10;ioUP8Dp2YuGbxkOT/j1jp82uuEgI8TKJ7Tkz5xyPd7eTs+ykIJngW75e1ZwpL0NnfN/yr1/evXjF&#10;WULhO2GDVy0/q8Rv98+f7cbYqE0Ygu0UMCriUzPGlg+IsamqJAflRFqFqDwd6gBOIC2hrzoQI1V3&#10;ttrU9ctqDNBFCFKlRLt38yHfl/paK4mftE4KmW05ccMSocSHHKv9TjQ9iDgYeaEh/oGFE8ZT06XU&#10;nUDBvoP5pZQzEkIKGlcyuCpobaQqGkjNuv5Jzf0goipayJwUF5vS/ysrP56OwEzX8g3Z44WjO7pH&#10;EKYfkL0BCCM7BO/JxwCMUsivMaaGYAd/hMsqxSNk8ZMGl78ki03F4/PisZqQSdrc3ry+2W45k9ej&#10;6hEXIeF7FRzLPy1PFx4LgXWxWJw+JKTOBLwCclPrc0Rh7FvfMTxHUoJghO+tyrQpPadUmf5MuPzh&#10;2aoZ/llpMoIozm3KCKqDBXYSNDzdt/VShTIzRBtrF1BduP0RdMnNMFXG8m+BS3bpGDwuQGd8gN91&#10;xelKVc/5V9Wz1iz7IXTncn3FDpqt4s/lHeThfbou8MfXuv8BAAD//wMAUEsDBBQABgAIAAAAIQA6&#10;EqWZ3gAAAAkBAAAPAAAAZHJzL2Rvd25yZXYueG1sTI/NTsMwEITvSLyDtUjcqEPCTxviVAjBsUJt&#10;KtSjG2/iiHgdxU4b3p5FHOC2uzOa/aZYz64XJxxD50nB7SIBgVR701GrYF+93SxBhKjJ6N4TKvjC&#10;AOvy8qLQufFn2uJpF1vBIRRyrcDGOORShtqi02HhByTWGj86HXkdW2lGfeZw18s0SR6k0x3xB6sH&#10;fLFYf+4mp6Cp2n19eF3KqW/eH6sPu7KbaqPU9dX8/AQi4hz/zPCDz+hQMtPRT2SC6BWkWcZdIg/p&#10;PQg2ZOldBuL4e5BlIf83KL8BAAD//wMAUEsBAi0AFAAGAAgAAAAhALaDOJL+AAAA4QEAABMAAAAA&#10;AAAAAAAAAAAAAAAAAFtDb250ZW50X1R5cGVzXS54bWxQSwECLQAUAAYACAAAACEAOP0h/9YAAACU&#10;AQAACwAAAAAAAAAAAAAAAAAvAQAAX3JlbHMvLnJlbHNQSwECLQAUAAYACAAAACEAjkRwi9IBAAD1&#10;AwAADgAAAAAAAAAAAAAAAAAuAgAAZHJzL2Uyb0RvYy54bWxQSwECLQAUAAYACAAAACEAOhKlmd4A&#10;AAAJAQAADwAAAAAAAAAAAAAAAAAsBAAAZHJzL2Rvd25yZXYueG1sUEsFBgAAAAAEAAQA8wAAADcF&#10;AAAAAA==&#10;" strokecolor="black [3200]" strokeweight=".5pt">
            <v:stroke endarrow="block" joinstyle="miter"/>
          </v:shape>
        </w:pict>
      </w:r>
      <w:r w:rsidR="00866A5A">
        <w:rPr>
          <w:sz w:val="28"/>
        </w:rPr>
        <w:t xml:space="preserve">                 Mo + 2Cl</w:t>
      </w:r>
      <w:r w:rsidR="00866A5A">
        <w:rPr>
          <w:sz w:val="28"/>
          <w:vertAlign w:val="subscript"/>
        </w:rPr>
        <w:t xml:space="preserve">2                    </w:t>
      </w:r>
      <w:r w:rsidR="00866A5A">
        <w:rPr>
          <w:sz w:val="28"/>
        </w:rPr>
        <w:t xml:space="preserve">     MoCl</w:t>
      </w:r>
      <w:r w:rsidR="00866A5A">
        <w:rPr>
          <w:sz w:val="28"/>
          <w:vertAlign w:val="subscript"/>
        </w:rPr>
        <w:t>4</w:t>
      </w:r>
    </w:p>
    <w:p w:rsidR="00866A5A" w:rsidRDefault="00B522FC" w:rsidP="00866A5A">
      <w:pPr>
        <w:jc w:val="both"/>
        <w:rPr>
          <w:sz w:val="28"/>
        </w:rPr>
      </w:pPr>
      <w:r w:rsidRPr="00B522FC">
        <w:rPr>
          <w:noProof/>
        </w:rPr>
        <w:pict>
          <v:shape id="Straight Arrow Connector 21" o:spid="_x0000_s1032" type="#_x0000_t32" style="position:absolute;left:0;text-align:left;margin-left:115.7pt;margin-top:8.8pt;width:45.6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ti0wEAAPUDAAAOAAAAZHJzL2Uyb0RvYy54bWysU9uO0zAQfUfiHyy/06SVykLUdIW6wAuC&#10;ioUP8Dp2YuGbxkOT/j1jp82uuEgI8TKJ7Tkz5xyPd7eTs+ykIJngW75e1ZwpL0NnfN/yr1/evXjF&#10;WULhO2GDVy0/q8Rv98+f7cbYqE0Ygu0UMCriUzPGlg+IsamqJAflRFqFqDwd6gBOIC2hrzoQI1V3&#10;ttrU9ctqDNBFCFKlRLt38yHfl/paK4mftE4KmW05ccMSocSHHKv9TjQ9iDgYeaEh/oGFE8ZT06XU&#10;nUDBvoP5pZQzEkIKGlcyuCpobaQqGkjNuv5Jzf0goipayJwUF5vS/ysrP56OwEzX8s2aMy8c3dE9&#10;gjD9gOwNQBjZIXhPPgZglEJ+jTE1BDv4I1xWKR4hi580uPwlWWwqHp8Xj9WETNLm9ub1zXbLmbwe&#10;VY+4CAnfq+BY/ml5uvBYCKyLxeL0ISF1JuAVkJtanyMKY9/6juE5khIEI3xvVaZN6TmlyvRnwuUP&#10;z1bN8M9KkxFEcW5TRlAdLLCToOHpvhXxpQplZog21i6gunD7I+iSm2GqjOXfApfs0jF4XIDO+AC/&#10;64rTlaqe86+qZ61Z9kPozuX6ih00W8WfyzvIw/t0XeCPr3X/AwAA//8DAFBLAwQUAAYACAAAACEA&#10;DC7M/d0AAAAJAQAADwAAAGRycy9kb3ducmV2LnhtbEyPwU7DMAyG70i8Q2Qkbixdh9ZRmk4IwXFC&#10;rBPimDVuU9E4VZNu5e0x4jCO9v/p9+diO7tenHAMnScFy0UCAqn2pqNWwaF6vduACFGT0b0nVPCN&#10;Abbl9VWhc+PP9I6nfWwFl1DItQIb45BLGWqLToeFH5A4a/zodORxbKUZ9ZnLXS/TJFlLpzviC1YP&#10;+Gyx/tpPTkFTtYf682Ujp755y6oP+2B31U6p25v56RFExDleYPjVZ3Uo2enoJzJB9ArS1fKeUQ6y&#10;NQgGVmmagTj+LWRZyP8flD8AAAD//wMAUEsBAi0AFAAGAAgAAAAhALaDOJL+AAAA4QEAABMAAAAA&#10;AAAAAAAAAAAAAAAAAFtDb250ZW50X1R5cGVzXS54bWxQSwECLQAUAAYACAAAACEAOP0h/9YAAACU&#10;AQAACwAAAAAAAAAAAAAAAAAvAQAAX3JlbHMvLnJlbHNQSwECLQAUAAYACAAAACEAnDQrYtMBAAD1&#10;AwAADgAAAAAAAAAAAAAAAAAuAgAAZHJzL2Uyb0RvYy54bWxQSwECLQAUAAYACAAAACEADC7M/d0A&#10;AAAJAQAADwAAAAAAAAAAAAAAAAAtBAAAZHJzL2Rvd25yZXYueG1sUEsFBgAAAAAEAAQA8wAAADcF&#10;AAAAAA==&#10;" strokecolor="black [3200]" strokeweight=".5pt">
            <v:stroke endarrow="block" joinstyle="miter"/>
          </v:shape>
        </w:pict>
      </w:r>
      <w:r w:rsidR="00866A5A">
        <w:rPr>
          <w:sz w:val="28"/>
        </w:rPr>
        <w:t xml:space="preserve">                 W +   3Cl</w:t>
      </w:r>
      <w:r w:rsidR="00866A5A">
        <w:rPr>
          <w:sz w:val="28"/>
          <w:vertAlign w:val="subscript"/>
        </w:rPr>
        <w:t xml:space="preserve">2                </w:t>
      </w:r>
      <w:r w:rsidR="00866A5A">
        <w:rPr>
          <w:sz w:val="28"/>
        </w:rPr>
        <w:t xml:space="preserve">        WCl</w:t>
      </w:r>
      <w:r w:rsidR="00866A5A">
        <w:rPr>
          <w:sz w:val="28"/>
          <w:vertAlign w:val="subscript"/>
        </w:rPr>
        <w:t>6</w:t>
      </w:r>
    </w:p>
    <w:p w:rsidR="00866A5A" w:rsidRDefault="00B522FC" w:rsidP="00866A5A">
      <w:pPr>
        <w:jc w:val="both"/>
        <w:rPr>
          <w:sz w:val="28"/>
        </w:rPr>
      </w:pPr>
      <w:r w:rsidRPr="00B522FC">
        <w:rPr>
          <w:noProof/>
        </w:rPr>
        <w:pict>
          <v:shape id="Straight Arrow Connector 22" o:spid="_x0000_s1033" type="#_x0000_t32" style="position:absolute;left:0;text-align:left;margin-left:116.05pt;margin-top:8.15pt;width:45.6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eC0wEAAPUDAAAOAAAAZHJzL2Uyb0RvYy54bWysU9uO0zAQfUfiHyy/06SVykLUdIW6wAuC&#10;ioUP8Dp2YmF7rLFp0r9n7LTZFRcJIV4msT1n5pzj8e52cpadFEYDvuXrVc2Z8hI64/uWf/3y7sUr&#10;zmISvhMWvGr5WUV+u3/+bDeGRm1gANspZFTEx2YMLR9SCk1VRTkoJ+IKgvJ0qAGdSLTEvupQjFTd&#10;2WpT1y+rEbALCFLFSLt38yHfl/paK5k+aR1VYrblxC2ViCU+5Fjtd6LpUYTByAsN8Q8snDCemi6l&#10;7kQS7DuaX0o5IxEi6LSS4CrQ2khVNJCadf2TmvtBBFW0kDkxLDbF/1dWfjwdkZmu5ZsNZ144uqP7&#10;hML0Q2JvEGFkB/CefARklEJ+jSE2BDv4I15WMRwxi580uvwlWWwqHp8Xj9WUmKTN7c3rm+2WM3k9&#10;qh5xAWN6r8Cx/NPyeOGxEFgXi8XpQ0zUmYBXQG5qfY5JGPvWdyydAylJaITvrcq0KT2nVJn+TLj8&#10;pbNVM/yz0mQEUZzblBFUB4vsJGh4um/rpQplZog21i6gunD7I+iSm2GqjOXfApfs0hF8WoDOeMDf&#10;dU3Tlaqe86+qZ61Z9gN053J9xQ6areLP5R3k4X26LvDH17r/AQAA//8DAFBLAwQUAAYACAAAACEA&#10;THSThN0AAAAJAQAADwAAAGRycy9kb3ducmV2LnhtbEyPwU7DMAyG70i8Q2Qkbixdi8bWNZ0QguOE&#10;WCfEMWvcpqJxqibdyttjxAGO9v/p9+diN7tenHEMnScFy0UCAqn2pqNWwbF6uVuDCFGT0b0nVPCF&#10;AXbl9VWhc+Mv9IbnQ2wFl1DItQIb45BLGWqLToeFH5A4a/zodORxbKUZ9YXLXS/TJFlJpzviC1YP&#10;+GSx/jxMTkFTtcf643ktp755faje7cbuq71Stzfz4xZExDn+wfCjz+pQstPJT2SC6BWkWbpklINV&#10;BoKBLM3uQZx+F7Is5P8Pym8AAAD//wMAUEsBAi0AFAAGAAgAAAAhALaDOJL+AAAA4QEAABMAAAAA&#10;AAAAAAAAAAAAAAAAAFtDb250ZW50X1R5cGVzXS54bWxQSwECLQAUAAYACAAAACEAOP0h/9YAAACU&#10;AQAACwAAAAAAAAAAAAAAAAAvAQAAX3JlbHMvLnJlbHNQSwECLQAUAAYACAAAACEA66K3gtMBAAD1&#10;AwAADgAAAAAAAAAAAAAAAAAuAgAAZHJzL2Uyb0RvYy54bWxQSwECLQAUAAYACAAAACEATHSThN0A&#10;AAAJAQAADwAAAAAAAAAAAAAAAAAtBAAAZHJzL2Rvd25yZXYueG1sUEsFBgAAAAAEAAQA8wAAADcF&#10;AAAAAA==&#10;" strokecolor="black [3200]" strokeweight=".5pt">
            <v:stroke endarrow="block" joinstyle="miter"/>
          </v:shape>
        </w:pict>
      </w:r>
      <w:r w:rsidR="00866A5A">
        <w:rPr>
          <w:sz w:val="28"/>
        </w:rPr>
        <w:t xml:space="preserve">                 Mo    + 3F</w:t>
      </w:r>
      <w:r w:rsidR="00866A5A">
        <w:rPr>
          <w:sz w:val="28"/>
          <w:vertAlign w:val="subscript"/>
        </w:rPr>
        <w:t xml:space="preserve">2                           </w:t>
      </w:r>
      <w:r w:rsidR="00866A5A">
        <w:rPr>
          <w:sz w:val="28"/>
        </w:rPr>
        <w:t>MoF</w:t>
      </w:r>
      <w:r w:rsidR="00866A5A">
        <w:rPr>
          <w:sz w:val="28"/>
          <w:vertAlign w:val="subscript"/>
        </w:rPr>
        <w:t>6</w:t>
      </w:r>
    </w:p>
    <w:p w:rsidR="00866A5A" w:rsidRDefault="00866A5A" w:rsidP="00866A5A">
      <w:pPr>
        <w:jc w:val="both"/>
        <w:rPr>
          <w:sz w:val="28"/>
        </w:rPr>
      </w:pPr>
      <w:r>
        <w:rPr>
          <w:sz w:val="28"/>
        </w:rPr>
        <w:t xml:space="preserve">      At high temperature molybdenum forms several chlorine compounds at different conditions.</w:t>
      </w:r>
    </w:p>
    <w:p w:rsidR="00866A5A" w:rsidRDefault="00B522FC" w:rsidP="00866A5A">
      <w:pPr>
        <w:jc w:val="both"/>
        <w:rPr>
          <w:sz w:val="28"/>
        </w:rPr>
      </w:pPr>
      <w:r w:rsidRPr="00B522FC">
        <w:rPr>
          <w:noProof/>
        </w:rPr>
        <w:pict>
          <v:shape id="Straight Arrow Connector 444" o:spid="_x0000_s1034" type="#_x0000_t32" style="position:absolute;left:0;text-align:left;margin-left:0;margin-top:9.05pt;width:45.65pt;height:0;z-index:25166848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Kr1QEAAPcDAAAOAAAAZHJzL2Uyb0RvYy54bWysU9uO0zAQfUfiHyy/07SrloWo6Qp1gRcE&#10;1S77AV5n3Fj4prFp0r9n7KRZBKyEEC+T2J4zc87xeHszWMNOgFF71/DVYskZOOlb7Y4Nf/j64dUb&#10;zmISrhXGO2j4GSK/2b18se1DDVe+86YFZFTExboPDe9SCnVVRdmBFXHhAzg6VB6tSLTEY9Wi6Km6&#10;NdXVcvm66j22Ab2EGGn3djzku1JfKZDpi1IREjMNJ26pRCzxMcdqtxX1EUXotJxoiH9gYYV21HQu&#10;dSuSYN9R/1bKaok+epUW0tvKK6UlFA2kZrX8Rc19JwIULWRODLNN8f+VlZ9PB2S6bfh6vebMCUuX&#10;dJ9Q6GOX2DtE37O9d46M9MhyDjnWh1gTcO8OOK1iOGCWPyi0+UvC2FBcPs8uw5CYpM3N9dvrzYYz&#10;eTmqnnABY/oI3rL80/A4EZkZrIrJ4vQpJupMwAsgNzUuxyS0ee9als6BpCTUwh0NZNqUnlOqTH8k&#10;XP7S2cAIvwNFVhDFsU0ZQtgbZCdB49N+W81VKDNDlDZmBi0Lt2dBU26GQRnMvwXO2aWjd2kGWu08&#10;/qlrGi5U1Zh/UT1qzbIffXsu11fsoOkq/kwvIY/vz+sCf3qvux8AAAD//wMAUEsDBBQABgAIAAAA&#10;IQBN/SIo2QAAAAUBAAAPAAAAZHJzL2Rvd25yZXYueG1sTI/BTsMwEETvSPyDtUjcqBOQIA1xKoTg&#10;WCGaCnF0400cYa+j2GnD37OIAz3OzmrmTbVZvBNHnOIQSEG+ykAgtcEM1CvYN683BYiYNBntAqGC&#10;b4ywqS8vKl2acKJ3PO5SLziEYqkV2JTGUsrYWvQ6rsKIxF4XJq8Ty6mXZtInDvdO3mbZvfR6IG6w&#10;esRni+3XbvYKuqbft58vhZxd9/bQfNi13TZbpa6vlqdHEAmX9P8Mv/iMDjUzHcJMJgqngIckvhY5&#10;CHbX+R2Iw5+WdSXP6esfAAAA//8DAFBLAQItABQABgAIAAAAIQC2gziS/gAAAOEBAAATAAAAAAAA&#10;AAAAAAAAAAAAAABbQ29udGVudF9UeXBlc10ueG1sUEsBAi0AFAAGAAgAAAAhADj9If/WAAAAlAEA&#10;AAsAAAAAAAAAAAAAAAAALwEAAF9yZWxzLy5yZWxzUEsBAi0AFAAGAAgAAAAhAO/aEqvVAQAA9wMA&#10;AA4AAAAAAAAAAAAAAAAALgIAAGRycy9lMm9Eb2MueG1sUEsBAi0AFAAGAAgAAAAhAE39IijZAAAA&#10;BQEAAA8AAAAAAAAAAAAAAAAALwQAAGRycy9kb3ducmV2LnhtbFBLBQYAAAAABAAEAPMAAAA1BQAA&#10;AAA=&#10;" strokecolor="black [3200]" strokeweight=".5pt">
            <v:stroke endarrow="block" joinstyle="miter"/>
            <w10:wrap anchorx="margin"/>
          </v:shape>
        </w:pict>
      </w:r>
      <w:r w:rsidRPr="00B522FC">
        <w:rPr>
          <w:noProof/>
        </w:rPr>
        <w:pict>
          <v:shape id="Straight Arrow Connector 23" o:spid="_x0000_s1035" type="#_x0000_t32" style="position:absolute;left:0;text-align:left;margin-left:114.45pt;margin-top:8.4pt;width:45.6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xr0wEAAPUDAAAOAAAAZHJzL2Uyb0RvYy54bWysU9uO0zAQfUfiHyy/06RFZSFqukJd4AVB&#10;xcIHeJ1xY+GbxqZJ/p6x02YRFwkhXiaxPWfmnOPx7na0hp0Bo/au5etVzRk46TvtTi3/8vnts5ec&#10;xSRcJ4x30PIJIr/dP32yG0IDG9970wEyKuJiM4SW9ymFpqqi7MGKuPIBHB0qj1YkWuKp6lAMVN2a&#10;alPXL6rBYxfQS4iRdu/mQ74v9ZUCmT4qFSEx03LilkrEEh9yrPY70ZxQhF7LCw3xDyys0I6aLqXu&#10;RBLsG+pfSlkt0Uev0kp6W3mltISigdSs65/U3PciQNFC5sSw2BT/X1n54XxEpruWb55z5oSlO7pP&#10;KPSpT+w1oh/YwTtHPnpklEJ+DSE2BDu4I15WMRwxix8V2vwlWWwsHk+LxzAmJmlze/PqZrvlTF6P&#10;qkdcwJjegbcs/7Q8XngsBNbFYnF+HxN1JuAVkJsal2MS2rxxHUtTICUJtXAnA5k2peeUKtOfCZe/&#10;NBmY4Z9AkRFEcW5TRhAOBtlZ0PB0X9dLFcrMEKWNWUB14fZH0CU3w6CM5d8Cl+zS0bu0AK12Hn/X&#10;NY1XqmrOv6qetWbZD76byvUVO2i2ij+Xd5CH98d1gT++1v13AAAA//8DAFBLAwQUAAYACAAAACEA&#10;7Cbh8dwAAAAJAQAADwAAAGRycy9kb3ducmV2LnhtbEyPwU7DMBBE70j8g7VI3KiDkUoa4lQIwbFC&#10;NBXi6MabOCJeR7HThr9nEQc47szT7Ey5XfwgTjjFPpCG21UGAqkJtqdOw6F+uclBxGTImiEQavjC&#10;CNvq8qI0hQ1nesPTPnWCQygWRoNLaSykjI1Db+IqjEjstWHyJvE5ddJO5szhfpAqy9bSm574gzMj&#10;PjlsPvez19DW3aH5eM7lPLSv9/W727hdvdP6+mp5fACRcEl/MPzU5+pQcadjmMlGMWhQKt8wysaa&#10;JzBwpzIF4vgryKqU/xdU3wAAAP//AwBQSwECLQAUAAYACAAAACEAtoM4kv4AAADhAQAAEwAAAAAA&#10;AAAAAAAAAAAAAAAAW0NvbnRlbnRfVHlwZXNdLnhtbFBLAQItABQABgAIAAAAIQA4/SH/1gAAAJQB&#10;AAALAAAAAAAAAAAAAAAAAC8BAABfcmVscy8ucmVsc1BLAQItABQABgAIAAAAIQD50uxr0wEAAPUD&#10;AAAOAAAAAAAAAAAAAAAAAC4CAABkcnMvZTJvRG9jLnhtbFBLAQItABQABgAIAAAAIQDsJuHx3AAA&#10;AAkBAAAPAAAAAAAAAAAAAAAAAC0EAABkcnMvZG93bnJldi54bWxQSwUGAAAAAAQABADzAAAANgUA&#10;AAAA&#10;" strokecolor="black [3200]" strokeweight=".5pt">
            <v:stroke endarrow="block" joinstyle="miter"/>
          </v:shape>
        </w:pict>
      </w:r>
      <w:r w:rsidR="00866A5A">
        <w:rPr>
          <w:sz w:val="28"/>
        </w:rPr>
        <w:t xml:space="preserve">                  Mo + Cl</w:t>
      </w:r>
      <w:r w:rsidR="00866A5A">
        <w:rPr>
          <w:sz w:val="28"/>
          <w:vertAlign w:val="subscript"/>
        </w:rPr>
        <w:t xml:space="preserve">2                           </w:t>
      </w:r>
      <w:r w:rsidR="00866A5A">
        <w:rPr>
          <w:sz w:val="28"/>
        </w:rPr>
        <w:t xml:space="preserve"> Mo</w:t>
      </w:r>
      <w:r w:rsidR="00866A5A">
        <w:rPr>
          <w:sz w:val="28"/>
          <w:vertAlign w:val="subscript"/>
        </w:rPr>
        <w:t xml:space="preserve">2                                </w:t>
      </w:r>
      <w:r w:rsidR="00866A5A">
        <w:rPr>
          <w:sz w:val="28"/>
        </w:rPr>
        <w:t>Cl</w:t>
      </w:r>
      <w:r w:rsidR="00866A5A">
        <w:rPr>
          <w:sz w:val="28"/>
          <w:vertAlign w:val="subscript"/>
        </w:rPr>
        <w:t>10</w:t>
      </w:r>
      <w:r w:rsidR="00866A5A">
        <w:rPr>
          <w:sz w:val="28"/>
        </w:rPr>
        <w:t>MoCl</w:t>
      </w:r>
      <w:r w:rsidR="00866A5A">
        <w:rPr>
          <w:sz w:val="28"/>
          <w:vertAlign w:val="subscript"/>
        </w:rPr>
        <w:t>4</w:t>
      </w:r>
    </w:p>
    <w:p w:rsidR="00866A5A" w:rsidRPr="00FB27A5" w:rsidRDefault="00866A5A" w:rsidP="00866A5A">
      <w:pPr>
        <w:jc w:val="both"/>
        <w:rPr>
          <w:sz w:val="28"/>
        </w:rPr>
      </w:pPr>
      <w:r w:rsidRPr="00FB27A5">
        <w:rPr>
          <w:sz w:val="28"/>
          <w:vertAlign w:val="subscript"/>
        </w:rPr>
        <w:lastRenderedPageBreak/>
        <w:t>MoCl3MoO2</w:t>
      </w:r>
    </w:p>
    <w:p w:rsidR="00866A5A" w:rsidRDefault="00B522FC" w:rsidP="00866A5A">
      <w:pPr>
        <w:jc w:val="both"/>
        <w:rPr>
          <w:sz w:val="28"/>
        </w:rPr>
      </w:pPr>
      <w:r w:rsidRPr="00B522FC">
        <w:rPr>
          <w:noProof/>
        </w:rPr>
        <w:pict>
          <v:shape id="Straight Arrow Connector 26" o:spid="_x0000_s1037" type="#_x0000_t32" style="position:absolute;left:0;text-align:left;margin-left:162.9pt;margin-top:7.05pt;width:45.6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iR0wEAAPUDAAAOAAAAZHJzL2Uyb0RvYy54bWysU9uO0zAQfUfiHyy/06SVugtR0xXqAi8I&#10;KhY+wOvYiYXtscamSf+esdNmERcJIV4msT1n5pzj8e5ucpadFEYDvuXrVc2Z8hI64/uWf/n89sVL&#10;zmISvhMWvGr5WUV+t3/+bDeGRm1gANspZFTEx2YMLR9SCk1VRTkoJ+IKgvJ0qAGdSLTEvupQjFTd&#10;2WpT1zfVCNgFBKlipN37+ZDvS32tlUwftY4qMdty4pZKxBIfc6z2O9H0KMJg5IWG+AcWThhPTZdS&#10;9yIJ9g3NL6WckQgRdFpJcBVobaQqGkjNuv5JzcMggipayJwYFpvi/ysrP5yOyEzX8s0NZ144uqOH&#10;hML0Q2KvEWFkB/CefARklEJ+jSE2BDv4I15WMRwxi580uvwlWWwqHp8Xj9WUmKTN7e2r2+2WM3k9&#10;qp5wAWN6p8Cx/NPyeOGxEFgXi8XpfUzUmYBXQG5qfY5JGPvGdyydAylJaITvrcq0KT2nVJn+TLj8&#10;pbNVM/yT0mQEUZzblBFUB4vsJGh4uq/rpQplZog21i6gunD7I+iSm2GqjOXfApfs0hF8WoDOeMDf&#10;dU3Tlaqe86+qZ61Z9iN053J9xQ6areLP5R3k4f1xXeBPr3X/HQAA//8DAFBLAwQUAAYACAAAACEA&#10;on1wYt0AAAAJAQAADwAAAGRycy9kb3ducmV2LnhtbEyPQU/DMAyF70j8h8hI3FjaMdjWNZ0QguOE&#10;tk6IY9a4TUXjVE26lX+PEQe42X5Pz9/Lt5PrxBmH0HpSkM4SEEiVNy01Co7l690KRIiajO48oYIv&#10;DLAtrq9ynRl/oT2eD7ERHEIh0wpsjH0mZagsOh1mvkdirfaD05HXoZFm0BcOd52cJ8mjdLol/mB1&#10;j88Wq8/D6BTUZXOsPl5Wcuzqt2X5btd2V+6Uur2ZnjYgIk7xzww/+IwOBTOd/EgmiE7B/fyB0SML&#10;ixQEGxbpkofT70EWufzfoPgGAAD//wMAUEsBAi0AFAAGAAgAAAAhALaDOJL+AAAA4QEAABMAAAAA&#10;AAAAAAAAAAAAAAAAAFtDb250ZW50X1R5cGVzXS54bWxQSwECLQAUAAYACAAAACEAOP0h/9YAAACU&#10;AQAACwAAAAAAAAAAAAAAAAAvAQAAX3JlbHMvLnJlbHNQSwECLQAUAAYACAAAACEAIW44kdMBAAD1&#10;AwAADgAAAAAAAAAAAAAAAAAuAgAAZHJzL2Uyb0RvYy54bWxQSwECLQAUAAYACAAAACEAon1wYt0A&#10;AAAJAQAADwAAAAAAAAAAAAAAAAAtBAAAZHJzL2Rvd25yZXYueG1sUEsFBgAAAAAEAAQA8wAAADcF&#10;AAAAAA==&#10;" strokecolor="black [3200]" strokeweight=".5pt">
            <v:stroke endarrow="block" joinstyle="miter"/>
          </v:shape>
        </w:pict>
      </w:r>
      <w:r w:rsidRPr="00B522FC">
        <w:rPr>
          <w:noProof/>
        </w:rPr>
        <w:pict>
          <v:shape id="Straight Arrow Connector 25" o:spid="_x0000_s1036" type="#_x0000_t32" style="position:absolute;left:0;text-align:left;margin-left:64.5pt;margin-top:7.45pt;width:45.6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x0gEAAPUDAAAOAAAAZHJzL2Uyb0RvYy54bWysU9uO0zAQfUfiHyy/06SVykLUdIW6wAuC&#10;ioUP8Dp2YuGbxkOT/j1jp82uuEgI8TKJ7Tkz5xyPd7eTs+ykIJngW75e1ZwpL0NnfN/yr1/evXjF&#10;WULhO2GDVy0/q8Rv98+f7cbYqE0Ygu0UMCriUzPGlg+IsamqJAflRFqFqDwd6gBOIC2hrzoQI1V3&#10;ttrU9ctqDNBFCFKlRLt38yHfl/paK4mftE4KmW05ccMSocSHHKv9TjQ9iDgYeaEh/oGFE8ZT06XU&#10;nUDBvoP5pZQzEkIKGlcyuCpobaQqGkjNuv5Jzf0goipayJwUF5vS/ysrP56OwEzX8s2WMy8c3dE9&#10;gjD9gOwNQBjZIXhPPgZglEJ+jTE1BDv4I1xWKR4hi580uPwlWWwqHp8Xj9WETNLm9ub1zZZayetR&#10;9YiLkPC9Co7ln5anC4+FwLpYLE4fElJnAl4Buan1OaIw9q3vGJ4jKUEwwvdWZdqUnlOqTH8mXP7w&#10;bNUM/6w0GUEU5zZlBNXBAjsJGp7u23qpQpkZoo21C6gu3P4IuuRmmCpj+bfAJbt0DB4XoDM+wO+6&#10;4nSlquf8q+pZa5b9ELpzub5iB81W8efyDvLwPl0X+ONr3f8AAAD//wMAUEsDBBQABgAIAAAAIQBL&#10;HMVJ3AAAAAkBAAAPAAAAZHJzL2Rvd25yZXYueG1sTI9BT8MwDIXvSPyHyEjcWEpBsJamE0JwnBDr&#10;hDhmjdtUJE7VpFv59xhxgJuf/fT8vWqzeCeOOMUhkILrVQYCqQ1moF7Bvnm5WoOISZPRLhAq+MII&#10;m/r8rNKlCSd6w+Mu9YJDKJZagU1pLKWMrUWv4yqMSHzrwuR1Yjn10kz6xOHeyTzL7qTXA/EHq0d8&#10;sth+7mavoGv6ffvxvJaz617vm3db2G2zVeryYnl8AJFwSX9m+MFndKiZ6RBmMlE41nnBXRIPtwUI&#10;NuR5dgPi8LuQdSX/N6i/AQAA//8DAFBLAQItABQABgAIAAAAIQC2gziS/gAAAOEBAAATAAAAAAAA&#10;AAAAAAAAAAAAAABbQ29udGVudF9UeXBlc10ueG1sUEsBAi0AFAAGAAgAAAAhADj9If/WAAAAlAEA&#10;AAsAAAAAAAAAAAAAAAAALwEAAF9yZWxzLy5yZWxzUEsBAi0AFAAGAAgAAAAhAFb4pHHSAQAA9QMA&#10;AA4AAAAAAAAAAAAAAAAALgIAAGRycy9lMm9Eb2MueG1sUEsBAi0AFAAGAAgAAAAhAEscxUncAAAA&#10;CQEAAA8AAAAAAAAAAAAAAAAALAQAAGRycy9kb3ducmV2LnhtbFBLBQYAAAAABAAEAPMAAAA1BQAA&#10;AAA=&#10;" strokecolor="black [3200]" strokeweight=".5pt">
            <v:stroke endarrow="block" joinstyle="miter"/>
          </v:shape>
        </w:pict>
      </w:r>
      <w:r w:rsidR="00866A5A">
        <w:rPr>
          <w:sz w:val="28"/>
        </w:rPr>
        <w:t xml:space="preserve">   MoCl</w:t>
      </w:r>
      <w:r w:rsidR="00866A5A">
        <w:rPr>
          <w:sz w:val="28"/>
          <w:vertAlign w:val="subscript"/>
        </w:rPr>
        <w:t xml:space="preserve">4                             </w:t>
      </w:r>
      <w:r w:rsidR="00866A5A">
        <w:rPr>
          <w:sz w:val="28"/>
        </w:rPr>
        <w:t>Mo</w:t>
      </w:r>
      <w:r w:rsidR="00866A5A">
        <w:rPr>
          <w:sz w:val="28"/>
          <w:vertAlign w:val="subscript"/>
        </w:rPr>
        <w:t>6</w:t>
      </w:r>
      <w:r w:rsidR="00866A5A">
        <w:rPr>
          <w:sz w:val="28"/>
        </w:rPr>
        <w:t>Cl</w:t>
      </w:r>
      <w:r w:rsidR="00866A5A">
        <w:rPr>
          <w:sz w:val="28"/>
          <w:vertAlign w:val="subscript"/>
        </w:rPr>
        <w:t xml:space="preserve">12                         </w:t>
      </w:r>
      <w:r w:rsidR="00866A5A">
        <w:rPr>
          <w:sz w:val="28"/>
        </w:rPr>
        <w:t xml:space="preserve"> [MoCl</w:t>
      </w:r>
      <w:r w:rsidR="00866A5A">
        <w:rPr>
          <w:sz w:val="28"/>
          <w:vertAlign w:val="subscript"/>
        </w:rPr>
        <w:t>8</w:t>
      </w:r>
      <w:r w:rsidR="00866A5A">
        <w:rPr>
          <w:sz w:val="28"/>
        </w:rPr>
        <w:t>]</w:t>
      </w:r>
      <w:r w:rsidR="00866A5A">
        <w:rPr>
          <w:sz w:val="28"/>
          <w:vertAlign w:val="superscript"/>
        </w:rPr>
        <w:t>4+</w:t>
      </w:r>
      <w:r w:rsidR="00866A5A">
        <w:rPr>
          <w:sz w:val="28"/>
        </w:rPr>
        <w:t xml:space="preserve"> (solid)</w:t>
      </w:r>
    </w:p>
    <w:p w:rsidR="00866A5A" w:rsidRDefault="00866A5A" w:rsidP="00866A5A">
      <w:pPr>
        <w:jc w:val="both"/>
        <w:rPr>
          <w:sz w:val="28"/>
        </w:rPr>
      </w:pPr>
      <w:r>
        <w:rPr>
          <w:sz w:val="28"/>
        </w:rPr>
        <w:t>Molybdenum and tungsten in their lower oxidation state stabilise by meta-metal interaction and forms MoCl</w:t>
      </w:r>
      <w:r>
        <w:rPr>
          <w:sz w:val="28"/>
          <w:vertAlign w:val="subscript"/>
        </w:rPr>
        <w:t>3</w:t>
      </w:r>
      <w:r>
        <w:rPr>
          <w:sz w:val="28"/>
        </w:rPr>
        <w:t xml:space="preserve"> and W</w:t>
      </w:r>
      <w:r>
        <w:rPr>
          <w:sz w:val="28"/>
          <w:vertAlign w:val="subscript"/>
        </w:rPr>
        <w:t>2</w:t>
      </w:r>
      <w:r>
        <w:rPr>
          <w:sz w:val="28"/>
        </w:rPr>
        <w:t>Cl</w:t>
      </w:r>
      <w:r>
        <w:rPr>
          <w:sz w:val="28"/>
          <w:vertAlign w:val="subscript"/>
        </w:rPr>
        <w:t>4</w:t>
      </w:r>
      <w:r>
        <w:rPr>
          <w:sz w:val="28"/>
        </w:rPr>
        <w:t xml:space="preserve"> compounds.</w:t>
      </w:r>
    </w:p>
    <w:p w:rsidR="00866A5A" w:rsidRDefault="00866A5A" w:rsidP="00866A5A">
      <w:pPr>
        <w:jc w:val="both"/>
        <w:rPr>
          <w:sz w:val="28"/>
        </w:rPr>
      </w:pPr>
    </w:p>
    <w:p w:rsidR="00866A5A" w:rsidRDefault="00866A5A" w:rsidP="00866A5A">
      <w:pPr>
        <w:jc w:val="both"/>
        <w:rPr>
          <w:sz w:val="28"/>
        </w:rPr>
      </w:pPr>
      <w:r>
        <w:rPr>
          <w:noProof/>
          <w:sz w:val="28"/>
          <w:lang w:val="en-US" w:bidi="hi-IN"/>
        </w:rPr>
        <w:drawing>
          <wp:inline distT="0" distB="0" distL="0" distR="0">
            <wp:extent cx="4018085" cy="13568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3520" cy="1375592"/>
                    </a:xfrm>
                    <a:prstGeom prst="rect">
                      <a:avLst/>
                    </a:prstGeom>
                    <a:noFill/>
                    <a:ln>
                      <a:noFill/>
                    </a:ln>
                  </pic:spPr>
                </pic:pic>
              </a:graphicData>
            </a:graphic>
          </wp:inline>
        </w:drawing>
      </w:r>
    </w:p>
    <w:p w:rsidR="00866A5A" w:rsidRPr="00FB27A5" w:rsidRDefault="000630B4" w:rsidP="00866A5A">
      <w:pPr>
        <w:jc w:val="both"/>
        <w:rPr>
          <w:b/>
          <w:bCs/>
          <w:sz w:val="28"/>
        </w:rPr>
      </w:pPr>
      <w:r>
        <w:rPr>
          <w:b/>
          <w:bCs/>
          <w:sz w:val="28"/>
        </w:rPr>
        <w:t xml:space="preserve">                        Fig </w:t>
      </w:r>
      <w:r w:rsidR="00866A5A" w:rsidRPr="00FB27A5">
        <w:rPr>
          <w:b/>
          <w:bCs/>
          <w:sz w:val="28"/>
        </w:rPr>
        <w:t xml:space="preserve"> [M</w:t>
      </w:r>
      <w:r w:rsidR="00866A5A" w:rsidRPr="00FB27A5">
        <w:rPr>
          <w:b/>
          <w:bCs/>
          <w:sz w:val="28"/>
          <w:vertAlign w:val="subscript"/>
        </w:rPr>
        <w:t>2</w:t>
      </w:r>
      <w:r w:rsidR="00866A5A" w:rsidRPr="00FB27A5">
        <w:rPr>
          <w:b/>
          <w:bCs/>
          <w:sz w:val="28"/>
        </w:rPr>
        <w:t>Cl</w:t>
      </w:r>
      <w:r w:rsidR="00866A5A" w:rsidRPr="00FB27A5">
        <w:rPr>
          <w:b/>
          <w:bCs/>
          <w:sz w:val="28"/>
          <w:vertAlign w:val="subscript"/>
        </w:rPr>
        <w:t>9</w:t>
      </w:r>
      <w:r w:rsidR="00866A5A" w:rsidRPr="00FB27A5">
        <w:rPr>
          <w:b/>
          <w:bCs/>
          <w:sz w:val="28"/>
        </w:rPr>
        <w:t>]</w:t>
      </w:r>
      <w:r w:rsidR="00866A5A" w:rsidRPr="00FB27A5">
        <w:rPr>
          <w:b/>
          <w:bCs/>
          <w:sz w:val="28"/>
          <w:vertAlign w:val="superscript"/>
        </w:rPr>
        <w:t>3-</w:t>
      </w:r>
      <w:r w:rsidR="00866A5A" w:rsidRPr="00FB27A5">
        <w:rPr>
          <w:b/>
          <w:bCs/>
          <w:sz w:val="28"/>
        </w:rPr>
        <w:t xml:space="preserve"> (M=Mo and W)</w:t>
      </w:r>
    </w:p>
    <w:p w:rsidR="00866A5A" w:rsidRDefault="00866A5A" w:rsidP="00866A5A">
      <w:pPr>
        <w:jc w:val="both"/>
        <w:rPr>
          <w:sz w:val="28"/>
        </w:rPr>
      </w:pPr>
      <w:r>
        <w:rPr>
          <w:sz w:val="28"/>
        </w:rPr>
        <w:t>The structural characterization on the basis of low magnetic moment and bond distance between the metals, further supported the dimeric structure.</w:t>
      </w:r>
    </w:p>
    <w:p w:rsidR="00866A5A" w:rsidRDefault="00866A5A" w:rsidP="00866A5A">
      <w:pPr>
        <w:jc w:val="both"/>
        <w:rPr>
          <w:sz w:val="28"/>
        </w:rPr>
      </w:pPr>
      <w:r>
        <w:rPr>
          <w:sz w:val="28"/>
        </w:rPr>
        <w:t>Molybdenum reacts with HCl in presence of KCl yield the anionic compounds [Mo</w:t>
      </w:r>
      <w:r>
        <w:rPr>
          <w:sz w:val="28"/>
          <w:vertAlign w:val="subscript"/>
        </w:rPr>
        <w:t>2</w:t>
      </w:r>
      <w:r>
        <w:rPr>
          <w:sz w:val="28"/>
        </w:rPr>
        <w:t>Cl</w:t>
      </w:r>
      <w:r>
        <w:rPr>
          <w:sz w:val="28"/>
          <w:vertAlign w:val="subscript"/>
        </w:rPr>
        <w:t>8</w:t>
      </w:r>
      <w:r>
        <w:rPr>
          <w:sz w:val="28"/>
        </w:rPr>
        <w:t>]</w:t>
      </w:r>
      <w:r>
        <w:rPr>
          <w:sz w:val="28"/>
          <w:vertAlign w:val="subscript"/>
        </w:rPr>
        <w:t>4</w:t>
      </w:r>
      <w:r>
        <w:rPr>
          <w:sz w:val="28"/>
        </w:rPr>
        <w:t>.</w:t>
      </w:r>
    </w:p>
    <w:p w:rsidR="00FB356F" w:rsidRDefault="004042EA" w:rsidP="00FB356F">
      <w:pPr>
        <w:jc w:val="both"/>
        <w:rPr>
          <w:sz w:val="28"/>
        </w:rPr>
      </w:pPr>
      <w:r>
        <w:rPr>
          <w:b/>
          <w:bCs/>
          <w:sz w:val="28"/>
        </w:rPr>
        <w:t xml:space="preserve">     </w:t>
      </w:r>
      <w:r w:rsidR="000630B4">
        <w:rPr>
          <w:b/>
          <w:bCs/>
          <w:sz w:val="28"/>
        </w:rPr>
        <w:t xml:space="preserve">                                  </w:t>
      </w:r>
    </w:p>
    <w:p w:rsidR="00866A5A" w:rsidRDefault="00866A5A" w:rsidP="00866A5A">
      <w:pPr>
        <w:rPr>
          <w:bCs/>
          <w:sz w:val="28"/>
        </w:rPr>
      </w:pPr>
    </w:p>
    <w:p w:rsidR="00866A5A" w:rsidRDefault="00866A5A" w:rsidP="00866A5A">
      <w:pPr>
        <w:rPr>
          <w:b/>
          <w:sz w:val="28"/>
        </w:rPr>
      </w:pPr>
    </w:p>
    <w:p w:rsidR="00866A5A" w:rsidRDefault="00866A5A" w:rsidP="00866A5A">
      <w:pPr>
        <w:rPr>
          <w:b/>
          <w:sz w:val="28"/>
        </w:rPr>
      </w:pPr>
    </w:p>
    <w:p w:rsidR="00866A5A" w:rsidRPr="006936D6" w:rsidRDefault="00866A5A" w:rsidP="00866A5A">
      <w:pPr>
        <w:jc w:val="both"/>
        <w:rPr>
          <w:b/>
          <w:color w:val="FF0000"/>
          <w:sz w:val="28"/>
        </w:rPr>
      </w:pPr>
      <w:r w:rsidRPr="006936D6">
        <w:rPr>
          <w:b/>
          <w:color w:val="FF0000"/>
          <w:sz w:val="28"/>
        </w:rPr>
        <w:t>EXERCISE</w:t>
      </w:r>
    </w:p>
    <w:p w:rsidR="00866A5A" w:rsidRDefault="00866A5A" w:rsidP="00866A5A">
      <w:pPr>
        <w:jc w:val="both"/>
        <w:rPr>
          <w:b/>
          <w:sz w:val="28"/>
        </w:rPr>
      </w:pPr>
    </w:p>
    <w:p w:rsidR="00866A5A" w:rsidRPr="006936D6" w:rsidRDefault="00866A5A" w:rsidP="00866A5A">
      <w:pPr>
        <w:jc w:val="both"/>
        <w:rPr>
          <w:b/>
          <w:color w:val="00B050"/>
          <w:sz w:val="28"/>
        </w:rPr>
      </w:pPr>
      <w:r w:rsidRPr="006936D6">
        <w:rPr>
          <w:b/>
          <w:color w:val="00B050"/>
          <w:sz w:val="28"/>
        </w:rPr>
        <w:t>Long Answer Type Questions:</w:t>
      </w:r>
    </w:p>
    <w:p w:rsidR="00866A5A" w:rsidRDefault="00866A5A" w:rsidP="00866A5A">
      <w:pPr>
        <w:jc w:val="both"/>
        <w:rPr>
          <w:sz w:val="28"/>
        </w:rPr>
      </w:pPr>
      <w:r>
        <w:rPr>
          <w:sz w:val="28"/>
        </w:rPr>
        <w:t>1. Describe the general characteristics of 4d and 5d series elements on the following lines:</w:t>
      </w:r>
    </w:p>
    <w:p w:rsidR="00866A5A" w:rsidRDefault="00866A5A" w:rsidP="00866A5A">
      <w:pPr>
        <w:jc w:val="both"/>
        <w:rPr>
          <w:sz w:val="28"/>
        </w:rPr>
      </w:pPr>
      <w:r>
        <w:rPr>
          <w:sz w:val="28"/>
        </w:rPr>
        <w:t xml:space="preserve">    (i) Electronic configuration    </w:t>
      </w:r>
    </w:p>
    <w:p w:rsidR="00866A5A" w:rsidRDefault="00866A5A" w:rsidP="00866A5A">
      <w:pPr>
        <w:jc w:val="both"/>
        <w:rPr>
          <w:sz w:val="28"/>
        </w:rPr>
      </w:pPr>
      <w:r>
        <w:rPr>
          <w:sz w:val="28"/>
        </w:rPr>
        <w:t xml:space="preserve">    (ii) Atomic and Ionic Radii</w:t>
      </w:r>
    </w:p>
    <w:p w:rsidR="00866A5A" w:rsidRDefault="00866A5A" w:rsidP="00866A5A">
      <w:pPr>
        <w:jc w:val="both"/>
        <w:rPr>
          <w:sz w:val="28"/>
        </w:rPr>
      </w:pPr>
      <w:r>
        <w:rPr>
          <w:sz w:val="28"/>
        </w:rPr>
        <w:t xml:space="preserve">    (iii) magnetic behaviour</w:t>
      </w:r>
    </w:p>
    <w:p w:rsidR="00866A5A" w:rsidRDefault="00866A5A" w:rsidP="00866A5A">
      <w:pPr>
        <w:jc w:val="both"/>
        <w:rPr>
          <w:sz w:val="28"/>
        </w:rPr>
      </w:pPr>
      <w:r>
        <w:rPr>
          <w:sz w:val="28"/>
        </w:rPr>
        <w:t xml:space="preserve">2. “The elements of second and third transition series resemble each other more closely than they resemble the element of first transition series”. Explain this fact with reference to </w:t>
      </w:r>
      <w:r w:rsidR="00456AB1">
        <w:rPr>
          <w:sz w:val="28"/>
        </w:rPr>
        <w:t>their atomic</w:t>
      </w:r>
      <w:r>
        <w:rPr>
          <w:sz w:val="28"/>
        </w:rPr>
        <w:t xml:space="preserve"> radii, oxidation states, magnetic behaviour and complex formation tendency.</w:t>
      </w:r>
    </w:p>
    <w:p w:rsidR="00866A5A" w:rsidRDefault="00866A5A" w:rsidP="00866A5A">
      <w:pPr>
        <w:jc w:val="both"/>
        <w:rPr>
          <w:sz w:val="28"/>
        </w:rPr>
      </w:pPr>
      <w:r>
        <w:rPr>
          <w:sz w:val="28"/>
        </w:rPr>
        <w:lastRenderedPageBreak/>
        <w:t xml:space="preserve">    (VSBP University, Jaunpur 2006)</w:t>
      </w:r>
    </w:p>
    <w:p w:rsidR="00866A5A" w:rsidRDefault="00866A5A" w:rsidP="00866A5A">
      <w:pPr>
        <w:jc w:val="both"/>
        <w:rPr>
          <w:sz w:val="28"/>
        </w:rPr>
      </w:pPr>
      <w:r>
        <w:rPr>
          <w:sz w:val="28"/>
        </w:rPr>
        <w:t>3. Describe the general characteristics of the elements of second and third transition series. In  what respect these elements differ from 3d series elements? (VBSP University 2007)</w:t>
      </w:r>
    </w:p>
    <w:p w:rsidR="00866A5A" w:rsidRDefault="00866A5A" w:rsidP="00866A5A">
      <w:pPr>
        <w:jc w:val="both"/>
        <w:rPr>
          <w:sz w:val="28"/>
        </w:rPr>
      </w:pPr>
      <w:r>
        <w:rPr>
          <w:sz w:val="28"/>
        </w:rPr>
        <w:t xml:space="preserve">4. How do Zr and Hf show similarities with each other? How are they separated from each other? in a pure state? (MGKV University 2012) </w:t>
      </w:r>
    </w:p>
    <w:p w:rsidR="00866A5A" w:rsidRDefault="00866A5A" w:rsidP="00866A5A">
      <w:pPr>
        <w:jc w:val="both"/>
        <w:rPr>
          <w:sz w:val="28"/>
        </w:rPr>
      </w:pPr>
      <w:r>
        <w:rPr>
          <w:sz w:val="28"/>
        </w:rPr>
        <w:t xml:space="preserve">5. Give a comparative account of the general chemistry of Cr, Mo and W. Also discuss </w:t>
      </w:r>
      <w:r w:rsidR="00456AB1">
        <w:rPr>
          <w:sz w:val="28"/>
        </w:rPr>
        <w:t>the position</w:t>
      </w:r>
      <w:r>
        <w:rPr>
          <w:sz w:val="28"/>
        </w:rPr>
        <w:t xml:space="preserve"> of these elements in the periodic tables. (MGKV University 2012)</w:t>
      </w:r>
    </w:p>
    <w:p w:rsidR="00866A5A" w:rsidRDefault="00866A5A" w:rsidP="00866A5A">
      <w:pPr>
        <w:jc w:val="both"/>
        <w:rPr>
          <w:sz w:val="28"/>
        </w:rPr>
      </w:pPr>
      <w:r>
        <w:rPr>
          <w:sz w:val="28"/>
        </w:rPr>
        <w:t>6. Give the electronic configuration of 4d and 5d transition elements. Comment on their size</w:t>
      </w:r>
      <w:r w:rsidR="00456AB1">
        <w:rPr>
          <w:sz w:val="28"/>
        </w:rPr>
        <w:t>, oxidation</w:t>
      </w:r>
      <w:r>
        <w:rPr>
          <w:sz w:val="28"/>
        </w:rPr>
        <w:t xml:space="preserve"> states and magnetic properties. (MGKV University 2013)</w:t>
      </w:r>
    </w:p>
    <w:p w:rsidR="00866A5A" w:rsidRDefault="00866A5A" w:rsidP="00866A5A">
      <w:pPr>
        <w:jc w:val="both"/>
        <w:rPr>
          <w:sz w:val="28"/>
        </w:rPr>
      </w:pPr>
      <w:r>
        <w:rPr>
          <w:sz w:val="28"/>
        </w:rPr>
        <w:t>7. Describe the general characteristics of second and third transition series with special reference to oxidation states and magnetic properties. (MGKV University 2014)</w:t>
      </w:r>
    </w:p>
    <w:p w:rsidR="00866A5A" w:rsidRDefault="00866A5A" w:rsidP="00866A5A">
      <w:pPr>
        <w:jc w:val="both"/>
        <w:rPr>
          <w:sz w:val="28"/>
        </w:rPr>
      </w:pPr>
      <w:r>
        <w:rPr>
          <w:sz w:val="28"/>
        </w:rPr>
        <w:t>8. Discuss d-block element. Explain the characteristics of I and II d block elements with reference to their ionic radii, magnetic behaviour and complex formation. (MGKV-2016)</w:t>
      </w:r>
    </w:p>
    <w:p w:rsidR="00866A5A" w:rsidRDefault="00866A5A" w:rsidP="00866A5A">
      <w:pPr>
        <w:jc w:val="both"/>
        <w:rPr>
          <w:sz w:val="28"/>
        </w:rPr>
      </w:pPr>
      <w:r>
        <w:rPr>
          <w:sz w:val="28"/>
        </w:rPr>
        <w:t>9. Explain the following characteristics of transition elements with reference to Zr/Hf.</w:t>
      </w:r>
    </w:p>
    <w:p w:rsidR="00866A5A" w:rsidRDefault="00866A5A" w:rsidP="00866A5A">
      <w:pPr>
        <w:jc w:val="both"/>
        <w:rPr>
          <w:sz w:val="28"/>
        </w:rPr>
      </w:pPr>
      <w:r>
        <w:rPr>
          <w:sz w:val="28"/>
        </w:rPr>
        <w:t xml:space="preserve">    (i) Ionic radii          (ii) oxidation state     (iii) magnetic properties    (iv) spectral properties</w:t>
      </w:r>
    </w:p>
    <w:p w:rsidR="00866A5A" w:rsidRDefault="00866A5A" w:rsidP="00866A5A">
      <w:pPr>
        <w:jc w:val="both"/>
        <w:rPr>
          <w:sz w:val="28"/>
        </w:rPr>
      </w:pPr>
      <w:r>
        <w:rPr>
          <w:sz w:val="28"/>
        </w:rPr>
        <w:t xml:space="preserve">     (MGKV University 2017)</w:t>
      </w:r>
    </w:p>
    <w:p w:rsidR="00866A5A" w:rsidRDefault="00866A5A" w:rsidP="00866A5A">
      <w:pPr>
        <w:jc w:val="both"/>
        <w:rPr>
          <w:sz w:val="28"/>
        </w:rPr>
      </w:pPr>
      <w:r>
        <w:rPr>
          <w:sz w:val="28"/>
        </w:rPr>
        <w:t>10. Discuss the general characteristics of transition elements of 4d and 5d series elements. (Kanpur 2011)</w:t>
      </w:r>
    </w:p>
    <w:p w:rsidR="00866A5A" w:rsidRDefault="00866A5A" w:rsidP="00866A5A">
      <w:pPr>
        <w:jc w:val="both"/>
        <w:rPr>
          <w:sz w:val="28"/>
        </w:rPr>
      </w:pPr>
      <w:r>
        <w:rPr>
          <w:sz w:val="28"/>
        </w:rPr>
        <w:t>11. Compare the properties of elements of 3d transition series with those of 4d and 5d transition series. (Agra-2009)</w:t>
      </w:r>
    </w:p>
    <w:p w:rsidR="00866A5A" w:rsidRDefault="00866A5A" w:rsidP="00866A5A">
      <w:pPr>
        <w:jc w:val="both"/>
        <w:rPr>
          <w:sz w:val="28"/>
        </w:rPr>
      </w:pPr>
      <w:r>
        <w:rPr>
          <w:sz w:val="28"/>
        </w:rPr>
        <w:t>12. Give reason:</w:t>
      </w:r>
    </w:p>
    <w:p w:rsidR="00866A5A" w:rsidRDefault="00866A5A" w:rsidP="00866A5A">
      <w:pPr>
        <w:jc w:val="both"/>
        <w:rPr>
          <w:sz w:val="28"/>
        </w:rPr>
      </w:pPr>
      <w:r>
        <w:rPr>
          <w:sz w:val="28"/>
        </w:rPr>
        <w:t xml:space="preserve">      (i) Why do Zr and Hf display similar properties?</w:t>
      </w:r>
    </w:p>
    <w:p w:rsidR="00866A5A" w:rsidRDefault="00866A5A" w:rsidP="00866A5A">
      <w:pPr>
        <w:jc w:val="both"/>
        <w:rPr>
          <w:sz w:val="28"/>
        </w:rPr>
      </w:pPr>
      <w:r>
        <w:rPr>
          <w:sz w:val="28"/>
        </w:rPr>
        <w:t xml:space="preserve">      (ii) There is no much difference of atomic size from Cr to Cu.</w:t>
      </w:r>
    </w:p>
    <w:p w:rsidR="00866A5A" w:rsidRDefault="00866A5A" w:rsidP="00866A5A">
      <w:pPr>
        <w:jc w:val="both"/>
        <w:rPr>
          <w:sz w:val="28"/>
        </w:rPr>
      </w:pPr>
      <w:r>
        <w:rPr>
          <w:sz w:val="28"/>
        </w:rPr>
        <w:t xml:space="preserve">      (iii) First IP of 5d elements are higher than 3d and 5d series elements.</w:t>
      </w:r>
    </w:p>
    <w:p w:rsidR="00866A5A" w:rsidRDefault="00866A5A" w:rsidP="00866A5A">
      <w:pPr>
        <w:jc w:val="both"/>
        <w:rPr>
          <w:sz w:val="28"/>
        </w:rPr>
      </w:pPr>
      <w:r>
        <w:rPr>
          <w:sz w:val="28"/>
        </w:rPr>
        <w:lastRenderedPageBreak/>
        <w:t xml:space="preserve">      (iv) Why the salt of Zn, Cd and Hg are generally white. (VBSP University jaunpur)</w:t>
      </w:r>
    </w:p>
    <w:p w:rsidR="00866A5A" w:rsidRDefault="00866A5A" w:rsidP="00866A5A">
      <w:pPr>
        <w:jc w:val="both"/>
        <w:rPr>
          <w:sz w:val="28"/>
        </w:rPr>
      </w:pPr>
      <w:r>
        <w:rPr>
          <w:sz w:val="28"/>
        </w:rPr>
        <w:t>13. Explain with reason:</w:t>
      </w:r>
    </w:p>
    <w:p w:rsidR="00866A5A" w:rsidRDefault="00866A5A" w:rsidP="00866A5A">
      <w:pPr>
        <w:jc w:val="both"/>
        <w:rPr>
          <w:sz w:val="28"/>
        </w:rPr>
      </w:pPr>
      <w:r>
        <w:rPr>
          <w:sz w:val="28"/>
        </w:rPr>
        <w:t xml:space="preserve">     (i) size of Zr and Hf is almost same </w:t>
      </w:r>
    </w:p>
    <w:p w:rsidR="00866A5A" w:rsidRDefault="00866A5A" w:rsidP="00866A5A">
      <w:pPr>
        <w:jc w:val="both"/>
        <w:rPr>
          <w:sz w:val="28"/>
        </w:rPr>
      </w:pPr>
      <w:r>
        <w:rPr>
          <w:sz w:val="28"/>
        </w:rPr>
        <w:t xml:space="preserve">     (ii) Hg is liquid at normal temperature.</w:t>
      </w:r>
    </w:p>
    <w:p w:rsidR="00866A5A" w:rsidRDefault="00866A5A" w:rsidP="00866A5A">
      <w:pPr>
        <w:jc w:val="both"/>
        <w:rPr>
          <w:sz w:val="28"/>
        </w:rPr>
      </w:pPr>
      <w:r>
        <w:rPr>
          <w:sz w:val="28"/>
        </w:rPr>
        <w:t xml:space="preserve">    (iii) Most of d-block elements show catalytic properties.</w:t>
      </w:r>
    </w:p>
    <w:p w:rsidR="00866A5A" w:rsidRDefault="00866A5A" w:rsidP="00866A5A">
      <w:pPr>
        <w:jc w:val="both"/>
        <w:rPr>
          <w:sz w:val="28"/>
        </w:rPr>
      </w:pPr>
      <w:r>
        <w:rPr>
          <w:sz w:val="28"/>
        </w:rPr>
        <w:t xml:space="preserve">    (iv) Atomic radius of Hf is nearly equal to Zr.</w:t>
      </w:r>
    </w:p>
    <w:p w:rsidR="00866A5A" w:rsidRDefault="00866A5A" w:rsidP="00866A5A">
      <w:pPr>
        <w:jc w:val="both"/>
        <w:rPr>
          <w:sz w:val="28"/>
        </w:rPr>
      </w:pPr>
      <w:r>
        <w:rPr>
          <w:sz w:val="28"/>
        </w:rPr>
        <w:t>14. Give the answer of following.</w:t>
      </w:r>
    </w:p>
    <w:p w:rsidR="00866A5A" w:rsidRDefault="00866A5A" w:rsidP="00866A5A">
      <w:pPr>
        <w:jc w:val="both"/>
        <w:rPr>
          <w:sz w:val="28"/>
        </w:rPr>
      </w:pPr>
      <w:r>
        <w:rPr>
          <w:sz w:val="28"/>
        </w:rPr>
        <w:t xml:space="preserve">    (a) Discuss the names and electronic configuration of 4d and 5d series elements.</w:t>
      </w:r>
    </w:p>
    <w:p w:rsidR="00866A5A" w:rsidRDefault="00866A5A" w:rsidP="00866A5A">
      <w:pPr>
        <w:jc w:val="both"/>
        <w:rPr>
          <w:sz w:val="28"/>
        </w:rPr>
      </w:pPr>
      <w:r>
        <w:rPr>
          <w:sz w:val="28"/>
        </w:rPr>
        <w:t xml:space="preserve">    (b) Explain why the 1</w:t>
      </w:r>
      <w:r>
        <w:rPr>
          <w:sz w:val="28"/>
          <w:vertAlign w:val="superscript"/>
        </w:rPr>
        <w:t>st</w:t>
      </w:r>
      <w:r>
        <w:rPr>
          <w:sz w:val="28"/>
        </w:rPr>
        <w:t xml:space="preserve"> IP of hg is higher than that of Cd. </w:t>
      </w:r>
    </w:p>
    <w:p w:rsidR="00866A5A" w:rsidRDefault="00866A5A" w:rsidP="00866A5A">
      <w:pPr>
        <w:jc w:val="both"/>
        <w:rPr>
          <w:sz w:val="28"/>
        </w:rPr>
      </w:pPr>
      <w:r>
        <w:rPr>
          <w:sz w:val="28"/>
        </w:rPr>
        <w:t xml:space="preserve">    (c) Compare the general behaviour of oxidation states of the 2</w:t>
      </w:r>
      <w:r>
        <w:rPr>
          <w:sz w:val="28"/>
          <w:vertAlign w:val="superscript"/>
        </w:rPr>
        <w:t>nd</w:t>
      </w:r>
      <w:r>
        <w:rPr>
          <w:sz w:val="28"/>
        </w:rPr>
        <w:t xml:space="preserve"> and 3</w:t>
      </w:r>
      <w:r>
        <w:rPr>
          <w:sz w:val="28"/>
          <w:vertAlign w:val="superscript"/>
        </w:rPr>
        <w:t>rd</w:t>
      </w:r>
      <w:r>
        <w:rPr>
          <w:sz w:val="28"/>
        </w:rPr>
        <w:t xml:space="preserve"> transition elements.</w:t>
      </w:r>
    </w:p>
    <w:p w:rsidR="00866A5A" w:rsidRDefault="00866A5A" w:rsidP="00866A5A">
      <w:pPr>
        <w:jc w:val="both"/>
        <w:rPr>
          <w:sz w:val="28"/>
        </w:rPr>
      </w:pPr>
      <w:r>
        <w:rPr>
          <w:sz w:val="28"/>
        </w:rPr>
        <w:t>15. Discuss comparative treatment of  Zr/Hf, Nb/Ta and Mo/W in respect of ionic radii,oxidation state, magnetic properties, spectral properties and stereochemistry.</w:t>
      </w:r>
    </w:p>
    <w:p w:rsidR="00866A5A" w:rsidRPr="006936D6" w:rsidRDefault="00866A5A" w:rsidP="00866A5A">
      <w:pPr>
        <w:jc w:val="both"/>
        <w:rPr>
          <w:b/>
          <w:color w:val="0070C0"/>
          <w:sz w:val="28"/>
        </w:rPr>
      </w:pPr>
      <w:r w:rsidRPr="006936D6">
        <w:rPr>
          <w:b/>
          <w:color w:val="0070C0"/>
          <w:sz w:val="28"/>
        </w:rPr>
        <w:t>Short Answer Type Questions:</w:t>
      </w:r>
    </w:p>
    <w:p w:rsidR="00866A5A" w:rsidRDefault="00866A5A" w:rsidP="00866A5A">
      <w:pPr>
        <w:jc w:val="both"/>
        <w:rPr>
          <w:sz w:val="28"/>
        </w:rPr>
      </w:pPr>
      <w:r>
        <w:rPr>
          <w:sz w:val="28"/>
        </w:rPr>
        <w:t xml:space="preserve">1. How magnetic </w:t>
      </w:r>
      <w:r w:rsidR="00456AB1">
        <w:rPr>
          <w:sz w:val="28"/>
        </w:rPr>
        <w:t>moment of second and third transition series elements is</w:t>
      </w:r>
      <w:r>
        <w:rPr>
          <w:sz w:val="28"/>
        </w:rPr>
        <w:t xml:space="preserve"> evaluated?</w:t>
      </w:r>
    </w:p>
    <w:p w:rsidR="00866A5A" w:rsidRDefault="00866A5A" w:rsidP="00866A5A">
      <w:pPr>
        <w:jc w:val="both"/>
        <w:rPr>
          <w:sz w:val="28"/>
        </w:rPr>
      </w:pPr>
      <w:r>
        <w:rPr>
          <w:sz w:val="28"/>
        </w:rPr>
        <w:t xml:space="preserve">2. Give the comparative treatment of Zr/Hf in respect of spectral properties and </w:t>
      </w:r>
    </w:p>
    <w:p w:rsidR="00866A5A" w:rsidRDefault="00456AB1" w:rsidP="00866A5A">
      <w:pPr>
        <w:jc w:val="both"/>
        <w:rPr>
          <w:sz w:val="28"/>
        </w:rPr>
      </w:pPr>
      <w:r>
        <w:rPr>
          <w:sz w:val="28"/>
        </w:rPr>
        <w:t xml:space="preserve">    s</w:t>
      </w:r>
      <w:r w:rsidR="00866A5A">
        <w:rPr>
          <w:sz w:val="28"/>
        </w:rPr>
        <w:t>tereochemistry.</w:t>
      </w:r>
    </w:p>
    <w:p w:rsidR="00866A5A" w:rsidRDefault="00866A5A" w:rsidP="00866A5A">
      <w:pPr>
        <w:jc w:val="both"/>
        <w:rPr>
          <w:sz w:val="28"/>
        </w:rPr>
      </w:pPr>
      <w:r>
        <w:rPr>
          <w:sz w:val="28"/>
        </w:rPr>
        <w:t xml:space="preserve">3. Write the comparative treatment of Mo/W in respect of ionic radii, oxidation state and magnetic properties. </w:t>
      </w:r>
    </w:p>
    <w:p w:rsidR="00866A5A" w:rsidRDefault="00866A5A" w:rsidP="00866A5A">
      <w:pPr>
        <w:jc w:val="both"/>
        <w:rPr>
          <w:sz w:val="28"/>
        </w:rPr>
      </w:pPr>
      <w:r>
        <w:rPr>
          <w:sz w:val="28"/>
        </w:rPr>
        <w:t>4. Discuss the comparative treatment of Nb/Ta with respect to spectral properties and Stereochemistry.</w:t>
      </w:r>
    </w:p>
    <w:p w:rsidR="00866A5A" w:rsidRDefault="00866A5A" w:rsidP="00866A5A">
      <w:pPr>
        <w:jc w:val="both"/>
        <w:rPr>
          <w:sz w:val="28"/>
        </w:rPr>
      </w:pPr>
      <w:r>
        <w:rPr>
          <w:sz w:val="28"/>
        </w:rPr>
        <w:t>5. Why do Zr/Hf, Nb/Ta and Mo/W display similar properties?</w:t>
      </w:r>
    </w:p>
    <w:p w:rsidR="00866A5A" w:rsidRDefault="00866A5A" w:rsidP="00866A5A">
      <w:pPr>
        <w:jc w:val="both"/>
        <w:rPr>
          <w:sz w:val="28"/>
        </w:rPr>
      </w:pPr>
      <w:r>
        <w:rPr>
          <w:sz w:val="28"/>
        </w:rPr>
        <w:t>6. Why Mo/W show similar atomic and ionic radii value?</w:t>
      </w:r>
    </w:p>
    <w:p w:rsidR="00866A5A" w:rsidRDefault="00866A5A" w:rsidP="00866A5A">
      <w:pPr>
        <w:jc w:val="both"/>
        <w:rPr>
          <w:sz w:val="28"/>
        </w:rPr>
      </w:pPr>
      <w:r>
        <w:rPr>
          <w:sz w:val="28"/>
        </w:rPr>
        <w:t xml:space="preserve">7. Why atomic and ionic radii </w:t>
      </w:r>
      <w:r w:rsidR="00456AB1">
        <w:rPr>
          <w:sz w:val="28"/>
        </w:rPr>
        <w:t>value of 5d series transition elements is</w:t>
      </w:r>
      <w:r>
        <w:rPr>
          <w:sz w:val="28"/>
        </w:rPr>
        <w:t xml:space="preserve"> lower than 4d series elements?</w:t>
      </w:r>
    </w:p>
    <w:p w:rsidR="00866A5A" w:rsidRDefault="00866A5A" w:rsidP="00866A5A">
      <w:pPr>
        <w:jc w:val="both"/>
        <w:rPr>
          <w:sz w:val="28"/>
        </w:rPr>
      </w:pPr>
      <w:r>
        <w:rPr>
          <w:sz w:val="28"/>
        </w:rPr>
        <w:t>8. Why Coinage metals show variable valency?</w:t>
      </w:r>
    </w:p>
    <w:p w:rsidR="00866A5A" w:rsidRDefault="00866A5A" w:rsidP="00866A5A">
      <w:pPr>
        <w:jc w:val="both"/>
        <w:rPr>
          <w:sz w:val="28"/>
        </w:rPr>
      </w:pPr>
      <w:r>
        <w:rPr>
          <w:sz w:val="28"/>
        </w:rPr>
        <w:t>9. Compare the properties of Cr, Mo and W.</w:t>
      </w:r>
    </w:p>
    <w:p w:rsidR="00866A5A" w:rsidRDefault="00866A5A" w:rsidP="00866A5A">
      <w:pPr>
        <w:jc w:val="both"/>
        <w:rPr>
          <w:sz w:val="28"/>
        </w:rPr>
      </w:pPr>
      <w:r>
        <w:rPr>
          <w:sz w:val="28"/>
        </w:rPr>
        <w:lastRenderedPageBreak/>
        <w:t>10. Why Hg and Cd complexes are colourless?</w:t>
      </w:r>
    </w:p>
    <w:p w:rsidR="00866A5A" w:rsidRDefault="00866A5A" w:rsidP="00866A5A">
      <w:pPr>
        <w:jc w:val="both"/>
        <w:rPr>
          <w:sz w:val="28"/>
        </w:rPr>
      </w:pPr>
      <w:r>
        <w:rPr>
          <w:sz w:val="28"/>
        </w:rPr>
        <w:t>11. Discuss the mechanism of complex compound of Platinum used in the treatment of Cancer?</w:t>
      </w:r>
    </w:p>
    <w:p w:rsidR="00866A5A" w:rsidRDefault="00866A5A" w:rsidP="00866A5A">
      <w:pPr>
        <w:jc w:val="both"/>
        <w:rPr>
          <w:sz w:val="28"/>
        </w:rPr>
      </w:pPr>
      <w:r>
        <w:rPr>
          <w:sz w:val="28"/>
        </w:rPr>
        <w:t>12. 4d and 5d transition metal highly resemble with each other, why?</w:t>
      </w:r>
    </w:p>
    <w:p w:rsidR="00866A5A" w:rsidRDefault="00866A5A" w:rsidP="00866A5A">
      <w:pPr>
        <w:jc w:val="both"/>
        <w:rPr>
          <w:sz w:val="28"/>
        </w:rPr>
      </w:pPr>
      <w:r>
        <w:rPr>
          <w:sz w:val="28"/>
        </w:rPr>
        <w:t>13. Zr/Hf and Mo/W occur in the form of pair. Explain. (Lucknow 2010)</w:t>
      </w:r>
    </w:p>
    <w:p w:rsidR="00866A5A" w:rsidRDefault="00866A5A" w:rsidP="00866A5A">
      <w:pPr>
        <w:jc w:val="both"/>
        <w:rPr>
          <w:sz w:val="28"/>
        </w:rPr>
      </w:pPr>
      <w:r>
        <w:rPr>
          <w:sz w:val="28"/>
        </w:rPr>
        <w:t>14. Discuss the similarities found in between elements, ions, Ruthenium and Osmium.</w:t>
      </w:r>
    </w:p>
    <w:p w:rsidR="00866A5A" w:rsidRDefault="00866A5A" w:rsidP="00866A5A">
      <w:pPr>
        <w:jc w:val="both"/>
        <w:rPr>
          <w:sz w:val="28"/>
        </w:rPr>
      </w:pPr>
      <w:r>
        <w:rPr>
          <w:sz w:val="28"/>
        </w:rPr>
        <w:t>15. Explain why Pt(IV) complexes are generally octahedral while Pt(II) complexes are square planar. (Meerut 1983)</w:t>
      </w:r>
    </w:p>
    <w:p w:rsidR="00866A5A" w:rsidRPr="006936D6" w:rsidRDefault="00866A5A" w:rsidP="00866A5A">
      <w:pPr>
        <w:jc w:val="both"/>
        <w:rPr>
          <w:b/>
          <w:color w:val="C00000"/>
          <w:sz w:val="28"/>
        </w:rPr>
      </w:pPr>
      <w:r w:rsidRPr="006936D6">
        <w:rPr>
          <w:b/>
          <w:color w:val="C00000"/>
          <w:sz w:val="28"/>
        </w:rPr>
        <w:t>Multiple Choice Questions:</w:t>
      </w:r>
    </w:p>
    <w:p w:rsidR="00866A5A" w:rsidRDefault="00866A5A" w:rsidP="00866A5A">
      <w:pPr>
        <w:jc w:val="both"/>
        <w:rPr>
          <w:sz w:val="28"/>
        </w:rPr>
      </w:pPr>
      <w:r>
        <w:rPr>
          <w:sz w:val="28"/>
        </w:rPr>
        <w:t>1. Among the following group of elements the group containing only 4d series elements are:</w:t>
      </w:r>
    </w:p>
    <w:p w:rsidR="00866A5A" w:rsidRDefault="00866A5A" w:rsidP="00866A5A">
      <w:pPr>
        <w:jc w:val="both"/>
        <w:rPr>
          <w:sz w:val="28"/>
        </w:rPr>
      </w:pPr>
      <w:r>
        <w:rPr>
          <w:sz w:val="28"/>
        </w:rPr>
        <w:t xml:space="preserve">   (a) Cr, W, Cu                    (b) W, Au, Hg         (c) W, Mo, Cr            (d) Ru, Rh, Ag</w:t>
      </w:r>
    </w:p>
    <w:p w:rsidR="00866A5A" w:rsidRDefault="00866A5A" w:rsidP="00866A5A">
      <w:pPr>
        <w:jc w:val="both"/>
        <w:rPr>
          <w:sz w:val="28"/>
        </w:rPr>
      </w:pPr>
      <w:r>
        <w:rPr>
          <w:sz w:val="28"/>
        </w:rPr>
        <w:t>2. The member of 5d series transition elements are:</w:t>
      </w:r>
    </w:p>
    <w:p w:rsidR="00866A5A" w:rsidRDefault="00866A5A" w:rsidP="00866A5A">
      <w:pPr>
        <w:jc w:val="both"/>
        <w:rPr>
          <w:sz w:val="28"/>
        </w:rPr>
      </w:pPr>
      <w:r>
        <w:rPr>
          <w:sz w:val="28"/>
        </w:rPr>
        <w:t xml:space="preserve">    (a) W, Cr, Y                     (b) Hf, Ta, Au          (c) Y, Hg, Cd              (d) W, Os, Cu</w:t>
      </w:r>
    </w:p>
    <w:p w:rsidR="00866A5A" w:rsidRDefault="00866A5A" w:rsidP="00866A5A">
      <w:pPr>
        <w:jc w:val="both"/>
        <w:rPr>
          <w:sz w:val="28"/>
        </w:rPr>
      </w:pPr>
      <w:r>
        <w:rPr>
          <w:sz w:val="28"/>
        </w:rPr>
        <w:t>3. Gold is attacked by</w:t>
      </w:r>
    </w:p>
    <w:p w:rsidR="00866A5A" w:rsidRDefault="00866A5A" w:rsidP="00866A5A">
      <w:pPr>
        <w:jc w:val="both"/>
        <w:rPr>
          <w:sz w:val="28"/>
        </w:rPr>
      </w:pPr>
      <w:r>
        <w:rPr>
          <w:sz w:val="28"/>
        </w:rPr>
        <w:t xml:space="preserve">     (a) Conc. HNO</w:t>
      </w:r>
      <w:r>
        <w:rPr>
          <w:sz w:val="28"/>
          <w:vertAlign w:val="subscript"/>
        </w:rPr>
        <w:t>3</w:t>
      </w:r>
      <w:r>
        <w:rPr>
          <w:sz w:val="28"/>
        </w:rPr>
        <w:t xml:space="preserve">              (b) Conc. HCl           (c) Conc. H</w:t>
      </w:r>
      <w:r>
        <w:rPr>
          <w:sz w:val="28"/>
          <w:vertAlign w:val="subscript"/>
        </w:rPr>
        <w:t>2</w:t>
      </w:r>
      <w:r>
        <w:rPr>
          <w:sz w:val="28"/>
        </w:rPr>
        <w:t>SO</w:t>
      </w:r>
      <w:r>
        <w:rPr>
          <w:sz w:val="28"/>
          <w:vertAlign w:val="subscript"/>
        </w:rPr>
        <w:t>4</w:t>
      </w:r>
      <w:r>
        <w:rPr>
          <w:sz w:val="28"/>
        </w:rPr>
        <w:t xml:space="preserve">        (d) aqua regia</w:t>
      </w:r>
    </w:p>
    <w:p w:rsidR="00866A5A" w:rsidRDefault="00866A5A" w:rsidP="00866A5A">
      <w:pPr>
        <w:jc w:val="both"/>
        <w:rPr>
          <w:sz w:val="28"/>
        </w:rPr>
      </w:pPr>
      <w:r>
        <w:rPr>
          <w:sz w:val="28"/>
        </w:rPr>
        <w:t>4. Nessler’s reagent is a-</w:t>
      </w:r>
    </w:p>
    <w:p w:rsidR="00866A5A" w:rsidRDefault="00866A5A" w:rsidP="00866A5A">
      <w:pPr>
        <w:jc w:val="both"/>
        <w:rPr>
          <w:sz w:val="28"/>
        </w:rPr>
      </w:pPr>
      <w:r>
        <w:rPr>
          <w:sz w:val="28"/>
        </w:rPr>
        <w:t xml:space="preserve">     (a) Solution of mercuric iodide in potassium iodide</w:t>
      </w:r>
    </w:p>
    <w:p w:rsidR="00866A5A" w:rsidRDefault="00866A5A" w:rsidP="00866A5A">
      <w:pPr>
        <w:jc w:val="both"/>
        <w:rPr>
          <w:sz w:val="28"/>
        </w:rPr>
      </w:pPr>
      <w:r>
        <w:rPr>
          <w:sz w:val="28"/>
        </w:rPr>
        <w:t xml:space="preserve">    (b) Solution of mercurous iodide in KI</w:t>
      </w:r>
    </w:p>
    <w:p w:rsidR="00866A5A" w:rsidRDefault="00866A5A" w:rsidP="00866A5A">
      <w:pPr>
        <w:jc w:val="both"/>
        <w:rPr>
          <w:sz w:val="28"/>
        </w:rPr>
      </w:pPr>
      <w:r>
        <w:rPr>
          <w:sz w:val="28"/>
        </w:rPr>
        <w:t xml:space="preserve">    (c) Solution of mercuric chloride in KI</w:t>
      </w:r>
    </w:p>
    <w:p w:rsidR="00866A5A" w:rsidRDefault="00866A5A" w:rsidP="00866A5A">
      <w:pPr>
        <w:jc w:val="both"/>
        <w:rPr>
          <w:sz w:val="28"/>
        </w:rPr>
      </w:pPr>
      <w:r>
        <w:rPr>
          <w:sz w:val="28"/>
        </w:rPr>
        <w:t xml:space="preserve">    (d) Solution of mercuric chloride in KBr</w:t>
      </w:r>
    </w:p>
    <w:p w:rsidR="00866A5A" w:rsidRDefault="00866A5A" w:rsidP="00866A5A">
      <w:pPr>
        <w:jc w:val="both"/>
        <w:rPr>
          <w:sz w:val="28"/>
        </w:rPr>
      </w:pPr>
      <w:r>
        <w:rPr>
          <w:sz w:val="28"/>
        </w:rPr>
        <w:t>5. Monel metal is alloy of</w:t>
      </w:r>
    </w:p>
    <w:p w:rsidR="00866A5A" w:rsidRDefault="00866A5A" w:rsidP="00866A5A">
      <w:pPr>
        <w:jc w:val="both"/>
        <w:rPr>
          <w:sz w:val="28"/>
        </w:rPr>
      </w:pPr>
      <w:r>
        <w:rPr>
          <w:sz w:val="28"/>
        </w:rPr>
        <w:t xml:space="preserve">    (a) Cu &amp; Ni                        (b) Cu, Ni &amp; Zn          (c) Cu, Ni &amp; Cr            (d) Ni &amp; Cr</w:t>
      </w:r>
    </w:p>
    <w:p w:rsidR="00866A5A" w:rsidRDefault="00866A5A" w:rsidP="00866A5A">
      <w:pPr>
        <w:jc w:val="both"/>
        <w:rPr>
          <w:sz w:val="28"/>
        </w:rPr>
      </w:pPr>
      <w:r>
        <w:rPr>
          <w:sz w:val="28"/>
        </w:rPr>
        <w:t>6. Among the transition metal highest +8 Oxidation state is displayed by</w:t>
      </w:r>
    </w:p>
    <w:p w:rsidR="00866A5A" w:rsidRDefault="00866A5A" w:rsidP="00866A5A">
      <w:pPr>
        <w:jc w:val="both"/>
        <w:rPr>
          <w:sz w:val="28"/>
        </w:rPr>
      </w:pPr>
      <w:r>
        <w:rPr>
          <w:sz w:val="28"/>
        </w:rPr>
        <w:t xml:space="preserve">    (a) Os &amp; Mo                      (b) Os &amp; Ru               (c) Ru &amp; Rd                 (d) Ni &amp; Cr</w:t>
      </w:r>
    </w:p>
    <w:p w:rsidR="00866A5A" w:rsidRDefault="00866A5A" w:rsidP="00866A5A">
      <w:pPr>
        <w:jc w:val="both"/>
        <w:rPr>
          <w:sz w:val="28"/>
        </w:rPr>
      </w:pPr>
      <w:r>
        <w:rPr>
          <w:sz w:val="28"/>
        </w:rPr>
        <w:t xml:space="preserve">7. The non-typical transition elements are </w:t>
      </w:r>
    </w:p>
    <w:p w:rsidR="00866A5A" w:rsidRDefault="00866A5A" w:rsidP="00866A5A">
      <w:pPr>
        <w:jc w:val="both"/>
        <w:rPr>
          <w:sz w:val="28"/>
        </w:rPr>
      </w:pPr>
      <w:r>
        <w:rPr>
          <w:sz w:val="28"/>
        </w:rPr>
        <w:t xml:space="preserve">     (a) Sc, Y, V, Cr                  (b) Y, La, Ti, V            (c) Sc, Y, La, Ac           (d) Sc, Zr, Y, Hf</w:t>
      </w:r>
    </w:p>
    <w:p w:rsidR="00866A5A" w:rsidRDefault="00866A5A" w:rsidP="00866A5A">
      <w:pPr>
        <w:jc w:val="both"/>
        <w:rPr>
          <w:sz w:val="28"/>
        </w:rPr>
      </w:pPr>
      <w:r>
        <w:rPr>
          <w:sz w:val="28"/>
        </w:rPr>
        <w:t>8. Atomic Number of last elements of 3rd transition series is</w:t>
      </w:r>
    </w:p>
    <w:p w:rsidR="00866A5A" w:rsidRDefault="00866A5A" w:rsidP="00866A5A">
      <w:pPr>
        <w:jc w:val="both"/>
        <w:rPr>
          <w:sz w:val="28"/>
        </w:rPr>
      </w:pPr>
      <w:r>
        <w:rPr>
          <w:sz w:val="28"/>
        </w:rPr>
        <w:t xml:space="preserve">     (a) 57                                (b) 67                         (c) 66                           (d) 80</w:t>
      </w:r>
    </w:p>
    <w:p w:rsidR="00866A5A" w:rsidRDefault="00866A5A" w:rsidP="00866A5A">
      <w:pPr>
        <w:jc w:val="both"/>
        <w:rPr>
          <w:sz w:val="28"/>
        </w:rPr>
      </w:pPr>
      <w:r>
        <w:rPr>
          <w:sz w:val="28"/>
        </w:rPr>
        <w:t>9. Lanthanum belongs to which transition series?</w:t>
      </w:r>
    </w:p>
    <w:p w:rsidR="00866A5A" w:rsidRDefault="00866A5A" w:rsidP="00866A5A">
      <w:pPr>
        <w:jc w:val="both"/>
        <w:rPr>
          <w:sz w:val="28"/>
        </w:rPr>
      </w:pPr>
      <w:r>
        <w:rPr>
          <w:sz w:val="28"/>
        </w:rPr>
        <w:lastRenderedPageBreak/>
        <w:t xml:space="preserve">     (a) 3d                                (b) 4d                         (c) 5d                           (d) none of these</w:t>
      </w:r>
    </w:p>
    <w:p w:rsidR="00866A5A" w:rsidRDefault="00866A5A" w:rsidP="00866A5A">
      <w:pPr>
        <w:jc w:val="both"/>
        <w:rPr>
          <w:sz w:val="28"/>
        </w:rPr>
      </w:pPr>
      <w:r>
        <w:rPr>
          <w:sz w:val="28"/>
        </w:rPr>
        <w:t>10. How many elements are present in 5d series elements</w:t>
      </w:r>
    </w:p>
    <w:p w:rsidR="00866A5A" w:rsidRDefault="00866A5A" w:rsidP="00866A5A">
      <w:pPr>
        <w:jc w:val="both"/>
        <w:rPr>
          <w:sz w:val="28"/>
        </w:rPr>
      </w:pPr>
      <w:r>
        <w:rPr>
          <w:sz w:val="28"/>
        </w:rPr>
        <w:t xml:space="preserve">     (a) 20                                (b) 10                          (c) 5                             (d) 15</w:t>
      </w:r>
    </w:p>
    <w:p w:rsidR="00866A5A" w:rsidRDefault="00866A5A" w:rsidP="00866A5A">
      <w:pPr>
        <w:jc w:val="both"/>
        <w:rPr>
          <w:sz w:val="28"/>
        </w:rPr>
      </w:pPr>
      <w:r>
        <w:rPr>
          <w:sz w:val="28"/>
        </w:rPr>
        <w:t>11. The geometry of [Mo(CN)</w:t>
      </w:r>
      <w:r>
        <w:rPr>
          <w:sz w:val="28"/>
          <w:vertAlign w:val="subscript"/>
        </w:rPr>
        <w:t>8</w:t>
      </w:r>
      <w:r>
        <w:rPr>
          <w:sz w:val="28"/>
        </w:rPr>
        <w:t>]</w:t>
      </w:r>
      <w:r>
        <w:rPr>
          <w:sz w:val="28"/>
          <w:vertAlign w:val="superscript"/>
        </w:rPr>
        <w:t>3-</w:t>
      </w:r>
      <w:r>
        <w:rPr>
          <w:sz w:val="28"/>
        </w:rPr>
        <w:t xml:space="preserve"> complex ion is</w:t>
      </w:r>
    </w:p>
    <w:p w:rsidR="00866A5A" w:rsidRDefault="00866A5A" w:rsidP="00866A5A">
      <w:pPr>
        <w:jc w:val="both"/>
        <w:rPr>
          <w:sz w:val="28"/>
        </w:rPr>
      </w:pPr>
      <w:r>
        <w:rPr>
          <w:sz w:val="28"/>
        </w:rPr>
        <w:t xml:space="preserve">     (a) Cube               (b) pentagonal bipyramid          (c) capped octahedron      (d) square pyramid</w:t>
      </w:r>
    </w:p>
    <w:p w:rsidR="00866A5A" w:rsidRDefault="00866A5A" w:rsidP="00866A5A">
      <w:pPr>
        <w:jc w:val="both"/>
        <w:rPr>
          <w:sz w:val="28"/>
        </w:rPr>
      </w:pPr>
      <w:r>
        <w:rPr>
          <w:sz w:val="28"/>
        </w:rPr>
        <w:t>12. in the complex ion [ReH</w:t>
      </w:r>
      <w:r>
        <w:rPr>
          <w:sz w:val="28"/>
          <w:vertAlign w:val="subscript"/>
        </w:rPr>
        <w:t>9</w:t>
      </w:r>
      <w:r>
        <w:rPr>
          <w:sz w:val="28"/>
        </w:rPr>
        <w:t>]</w:t>
      </w:r>
      <w:r>
        <w:rPr>
          <w:sz w:val="28"/>
          <w:vertAlign w:val="superscript"/>
        </w:rPr>
        <w:t>2-</w:t>
      </w:r>
      <w:r>
        <w:rPr>
          <w:sz w:val="28"/>
        </w:rPr>
        <w:t xml:space="preserve"> coordination no. is</w:t>
      </w:r>
    </w:p>
    <w:p w:rsidR="00866A5A" w:rsidRDefault="00866A5A" w:rsidP="00866A5A">
      <w:pPr>
        <w:jc w:val="both"/>
        <w:rPr>
          <w:sz w:val="28"/>
        </w:rPr>
      </w:pPr>
      <w:r>
        <w:rPr>
          <w:sz w:val="28"/>
        </w:rPr>
        <w:t xml:space="preserve">      (a) CN=3                           (b) CN=6                      (c) CN=7                       (d) CN=9</w:t>
      </w:r>
    </w:p>
    <w:p w:rsidR="00866A5A" w:rsidRDefault="00866A5A" w:rsidP="00866A5A">
      <w:pPr>
        <w:jc w:val="both"/>
        <w:rPr>
          <w:sz w:val="28"/>
        </w:rPr>
      </w:pPr>
      <w:r>
        <w:rPr>
          <w:sz w:val="28"/>
        </w:rPr>
        <w:t>13. Valence shell electronic configuration of Niobium (Nb) is</w:t>
      </w:r>
    </w:p>
    <w:p w:rsidR="00866A5A" w:rsidRDefault="00866A5A" w:rsidP="00866A5A">
      <w:pPr>
        <w:jc w:val="both"/>
        <w:rPr>
          <w:sz w:val="28"/>
        </w:rPr>
      </w:pPr>
      <w:r>
        <w:rPr>
          <w:sz w:val="28"/>
        </w:rPr>
        <w:t xml:space="preserve">      (a) 4d</w:t>
      </w:r>
      <w:r>
        <w:rPr>
          <w:sz w:val="28"/>
          <w:vertAlign w:val="superscript"/>
        </w:rPr>
        <w:t>3</w:t>
      </w:r>
      <w:r>
        <w:rPr>
          <w:sz w:val="28"/>
        </w:rPr>
        <w:t xml:space="preserve"> 5s</w:t>
      </w:r>
      <w:r>
        <w:rPr>
          <w:sz w:val="28"/>
          <w:vertAlign w:val="superscript"/>
        </w:rPr>
        <w:t>2</w:t>
      </w:r>
      <w:r>
        <w:rPr>
          <w:sz w:val="28"/>
        </w:rPr>
        <w:t xml:space="preserve">                        (b) 5d</w:t>
      </w:r>
      <w:r>
        <w:rPr>
          <w:sz w:val="28"/>
          <w:vertAlign w:val="superscript"/>
        </w:rPr>
        <w:t>4</w:t>
      </w:r>
      <w:r>
        <w:rPr>
          <w:sz w:val="28"/>
        </w:rPr>
        <w:t xml:space="preserve"> 6s</w:t>
      </w:r>
      <w:r>
        <w:rPr>
          <w:sz w:val="28"/>
          <w:vertAlign w:val="superscript"/>
        </w:rPr>
        <w:t>2</w:t>
      </w:r>
      <w:r>
        <w:rPr>
          <w:sz w:val="28"/>
        </w:rPr>
        <w:t xml:space="preserve">                    (c) 3d</w:t>
      </w:r>
      <w:r>
        <w:rPr>
          <w:sz w:val="28"/>
          <w:vertAlign w:val="superscript"/>
        </w:rPr>
        <w:t>2</w:t>
      </w:r>
      <w:r>
        <w:rPr>
          <w:sz w:val="28"/>
        </w:rPr>
        <w:t xml:space="preserve"> 4s</w:t>
      </w:r>
      <w:r>
        <w:rPr>
          <w:sz w:val="28"/>
          <w:vertAlign w:val="superscript"/>
        </w:rPr>
        <w:t>2</w:t>
      </w:r>
      <w:r>
        <w:rPr>
          <w:sz w:val="28"/>
        </w:rPr>
        <w:t xml:space="preserve">                     (d) None of these</w:t>
      </w:r>
    </w:p>
    <w:p w:rsidR="00866A5A" w:rsidRDefault="00866A5A" w:rsidP="00866A5A">
      <w:pPr>
        <w:jc w:val="both"/>
        <w:rPr>
          <w:sz w:val="28"/>
        </w:rPr>
      </w:pPr>
      <w:r>
        <w:rPr>
          <w:sz w:val="28"/>
        </w:rPr>
        <w:t>14. Hg</w:t>
      </w:r>
      <w:r>
        <w:rPr>
          <w:sz w:val="28"/>
          <w:vertAlign w:val="superscript"/>
        </w:rPr>
        <w:t>2+</w:t>
      </w:r>
      <w:r>
        <w:rPr>
          <w:sz w:val="28"/>
        </w:rPr>
        <w:t>, Au</w:t>
      </w:r>
      <w:r>
        <w:rPr>
          <w:sz w:val="28"/>
          <w:vertAlign w:val="superscript"/>
        </w:rPr>
        <w:t>+</w:t>
      </w:r>
      <w:r>
        <w:rPr>
          <w:sz w:val="28"/>
        </w:rPr>
        <w:t>&amp; Ag</w:t>
      </w:r>
      <w:r>
        <w:rPr>
          <w:sz w:val="28"/>
          <w:vertAlign w:val="superscript"/>
        </w:rPr>
        <w:t>+</w:t>
      </w:r>
      <w:r>
        <w:rPr>
          <w:sz w:val="28"/>
        </w:rPr>
        <w:t xml:space="preserve"> ions are </w:t>
      </w:r>
    </w:p>
    <w:p w:rsidR="00866A5A" w:rsidRDefault="00866A5A" w:rsidP="00866A5A">
      <w:pPr>
        <w:jc w:val="both"/>
        <w:rPr>
          <w:sz w:val="28"/>
        </w:rPr>
      </w:pPr>
      <w:r>
        <w:rPr>
          <w:sz w:val="28"/>
        </w:rPr>
        <w:t xml:space="preserve">      (a) paramagnetic              (b) ferromagnetic        (c) diamagnetic            (d) none of these</w:t>
      </w:r>
    </w:p>
    <w:p w:rsidR="00866A5A" w:rsidRDefault="00866A5A" w:rsidP="00866A5A">
      <w:pPr>
        <w:jc w:val="both"/>
        <w:rPr>
          <w:sz w:val="28"/>
        </w:rPr>
      </w:pPr>
      <w:r>
        <w:rPr>
          <w:sz w:val="28"/>
        </w:rPr>
        <w:t>15. The atomic radii value of 4d &amp; 5d series transition elements are nearly same because of-</w:t>
      </w:r>
    </w:p>
    <w:p w:rsidR="00866A5A" w:rsidRDefault="00866A5A" w:rsidP="00866A5A">
      <w:pPr>
        <w:jc w:val="both"/>
        <w:rPr>
          <w:sz w:val="28"/>
        </w:rPr>
      </w:pPr>
      <w:r>
        <w:rPr>
          <w:sz w:val="28"/>
        </w:rPr>
        <w:t xml:space="preserve">      (a) atomic no is same                                           (b) Lanthanide contraction</w:t>
      </w:r>
    </w:p>
    <w:p w:rsidR="00866A5A" w:rsidRDefault="00866A5A" w:rsidP="00866A5A">
      <w:pPr>
        <w:jc w:val="both"/>
        <w:rPr>
          <w:sz w:val="28"/>
        </w:rPr>
      </w:pPr>
      <w:r>
        <w:rPr>
          <w:sz w:val="28"/>
        </w:rPr>
        <w:t xml:space="preserve">      (c) shielding effect                                                (d) None of these</w:t>
      </w:r>
    </w:p>
    <w:p w:rsidR="00866A5A" w:rsidRDefault="00866A5A" w:rsidP="00866A5A">
      <w:pPr>
        <w:jc w:val="both"/>
        <w:rPr>
          <w:sz w:val="28"/>
        </w:rPr>
      </w:pPr>
    </w:p>
    <w:p w:rsidR="00866A5A" w:rsidRDefault="00866A5A" w:rsidP="00866A5A">
      <w:pPr>
        <w:jc w:val="both"/>
        <w:rPr>
          <w:sz w:val="28"/>
        </w:rPr>
      </w:pPr>
    </w:p>
    <w:p w:rsidR="00866A5A" w:rsidRDefault="00866A5A" w:rsidP="00866A5A">
      <w:pPr>
        <w:jc w:val="both"/>
        <w:rPr>
          <w:sz w:val="28"/>
        </w:rPr>
      </w:pPr>
    </w:p>
    <w:p w:rsidR="00866A5A" w:rsidRPr="006936D6" w:rsidRDefault="00866A5A" w:rsidP="00866A5A">
      <w:pPr>
        <w:rPr>
          <w:b/>
          <w:color w:val="FF0000"/>
          <w:sz w:val="28"/>
        </w:rPr>
      </w:pPr>
      <w:r>
        <w:rPr>
          <w:b/>
          <w:sz w:val="28"/>
        </w:rPr>
        <w:t xml:space="preserve">                                                              </w:t>
      </w:r>
      <w:r w:rsidRPr="006936D6">
        <w:rPr>
          <w:b/>
          <w:color w:val="FF0000"/>
          <w:sz w:val="28"/>
        </w:rPr>
        <w:t>Answers</w:t>
      </w:r>
    </w:p>
    <w:p w:rsidR="00866A5A" w:rsidRDefault="00866A5A" w:rsidP="00866A5A">
      <w:pPr>
        <w:rPr>
          <w:sz w:val="28"/>
        </w:rPr>
      </w:pPr>
      <w:r>
        <w:rPr>
          <w:sz w:val="28"/>
        </w:rPr>
        <w:t>1- (d), 2-(b), 3-(d), 4-(a), 5-(a), 6-(b), 7-(c), 8-(d), 9-(c), 10-(b), 11-(a), 12-(d), 13-(a), 14-(c), 15-(b)</w:t>
      </w:r>
    </w:p>
    <w:p w:rsidR="00866A5A" w:rsidRDefault="00866A5A" w:rsidP="00866A5A"/>
    <w:p w:rsidR="00866A5A" w:rsidRDefault="00866A5A" w:rsidP="00866A5A"/>
    <w:p w:rsidR="0058133C" w:rsidRDefault="0058133C"/>
    <w:sectPr w:rsidR="0058133C" w:rsidSect="00C91902">
      <w:footerReference w:type="default" r:id="rId12"/>
      <w:pgSz w:w="12240" w:h="15840"/>
      <w:pgMar w:top="1440" w:right="1440" w:bottom="144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2C" w:rsidRDefault="0083332C" w:rsidP="00D35B3A">
      <w:pPr>
        <w:spacing w:line="240" w:lineRule="auto"/>
      </w:pPr>
      <w:r>
        <w:separator/>
      </w:r>
    </w:p>
  </w:endnote>
  <w:endnote w:type="continuationSeparator" w:id="1">
    <w:p w:rsidR="0083332C" w:rsidRDefault="0083332C" w:rsidP="00D35B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6783"/>
      <w:docPartObj>
        <w:docPartGallery w:val="Page Numbers (Bottom of Page)"/>
        <w:docPartUnique/>
      </w:docPartObj>
    </w:sdtPr>
    <w:sdtContent>
      <w:p w:rsidR="00C91902" w:rsidRDefault="00B522FC">
        <w:pPr>
          <w:pStyle w:val="Footer"/>
          <w:jc w:val="center"/>
        </w:pPr>
        <w:fldSimple w:instr=" PAGE   \* MERGEFORMAT ">
          <w:r w:rsidR="00EA1400">
            <w:rPr>
              <w:noProof/>
            </w:rPr>
            <w:t>1</w:t>
          </w:r>
        </w:fldSimple>
      </w:p>
    </w:sdtContent>
  </w:sdt>
  <w:p w:rsidR="00C91902" w:rsidRDefault="00C91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2C" w:rsidRDefault="0083332C" w:rsidP="00D35B3A">
      <w:pPr>
        <w:spacing w:line="240" w:lineRule="auto"/>
      </w:pPr>
      <w:r>
        <w:separator/>
      </w:r>
    </w:p>
  </w:footnote>
  <w:footnote w:type="continuationSeparator" w:id="1">
    <w:p w:rsidR="0083332C" w:rsidRDefault="0083332C" w:rsidP="00D35B3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66A5A"/>
    <w:rsid w:val="000005AB"/>
    <w:rsid w:val="000630B4"/>
    <w:rsid w:val="0006656C"/>
    <w:rsid w:val="00095C3A"/>
    <w:rsid w:val="00097584"/>
    <w:rsid w:val="000E6289"/>
    <w:rsid w:val="00123E69"/>
    <w:rsid w:val="001403A6"/>
    <w:rsid w:val="00163D50"/>
    <w:rsid w:val="00187000"/>
    <w:rsid w:val="001A45B2"/>
    <w:rsid w:val="001C39A9"/>
    <w:rsid w:val="001C3C44"/>
    <w:rsid w:val="00201E6B"/>
    <w:rsid w:val="00222DD5"/>
    <w:rsid w:val="00222DFE"/>
    <w:rsid w:val="00242DA7"/>
    <w:rsid w:val="002457C8"/>
    <w:rsid w:val="002A3305"/>
    <w:rsid w:val="003142A5"/>
    <w:rsid w:val="00325311"/>
    <w:rsid w:val="00325BC4"/>
    <w:rsid w:val="00326023"/>
    <w:rsid w:val="0035089D"/>
    <w:rsid w:val="00355A76"/>
    <w:rsid w:val="00374A0A"/>
    <w:rsid w:val="0039085D"/>
    <w:rsid w:val="003B41C1"/>
    <w:rsid w:val="003D03C4"/>
    <w:rsid w:val="003D7593"/>
    <w:rsid w:val="003F2590"/>
    <w:rsid w:val="004042EA"/>
    <w:rsid w:val="00441F22"/>
    <w:rsid w:val="00444391"/>
    <w:rsid w:val="00456AB1"/>
    <w:rsid w:val="004F002C"/>
    <w:rsid w:val="00523899"/>
    <w:rsid w:val="00533BFE"/>
    <w:rsid w:val="0053471D"/>
    <w:rsid w:val="0058133C"/>
    <w:rsid w:val="0058265F"/>
    <w:rsid w:val="00583AD5"/>
    <w:rsid w:val="005D7095"/>
    <w:rsid w:val="005F1A7D"/>
    <w:rsid w:val="006224E0"/>
    <w:rsid w:val="006309A7"/>
    <w:rsid w:val="006606B1"/>
    <w:rsid w:val="00680F94"/>
    <w:rsid w:val="00683FDD"/>
    <w:rsid w:val="00685BD3"/>
    <w:rsid w:val="006936D6"/>
    <w:rsid w:val="006A2DE1"/>
    <w:rsid w:val="0072096F"/>
    <w:rsid w:val="007261A3"/>
    <w:rsid w:val="00736B3E"/>
    <w:rsid w:val="007408DD"/>
    <w:rsid w:val="00774537"/>
    <w:rsid w:val="007820FD"/>
    <w:rsid w:val="007D5267"/>
    <w:rsid w:val="00813620"/>
    <w:rsid w:val="00814A07"/>
    <w:rsid w:val="0083332C"/>
    <w:rsid w:val="00842157"/>
    <w:rsid w:val="0084654D"/>
    <w:rsid w:val="00851E52"/>
    <w:rsid w:val="00860B6E"/>
    <w:rsid w:val="00866A5A"/>
    <w:rsid w:val="008A284C"/>
    <w:rsid w:val="008A6C32"/>
    <w:rsid w:val="008F7269"/>
    <w:rsid w:val="00941012"/>
    <w:rsid w:val="009759FF"/>
    <w:rsid w:val="00993CAE"/>
    <w:rsid w:val="009C15A3"/>
    <w:rsid w:val="00AB1009"/>
    <w:rsid w:val="00AC70EA"/>
    <w:rsid w:val="00B24D3B"/>
    <w:rsid w:val="00B25A77"/>
    <w:rsid w:val="00B43D74"/>
    <w:rsid w:val="00B46645"/>
    <w:rsid w:val="00B522FC"/>
    <w:rsid w:val="00B844B9"/>
    <w:rsid w:val="00B85A3A"/>
    <w:rsid w:val="00B97939"/>
    <w:rsid w:val="00BC190C"/>
    <w:rsid w:val="00C91243"/>
    <w:rsid w:val="00C91902"/>
    <w:rsid w:val="00C92522"/>
    <w:rsid w:val="00CB3CAF"/>
    <w:rsid w:val="00CC0F66"/>
    <w:rsid w:val="00D35B3A"/>
    <w:rsid w:val="00D41CB6"/>
    <w:rsid w:val="00D512F6"/>
    <w:rsid w:val="00D70551"/>
    <w:rsid w:val="00D712AA"/>
    <w:rsid w:val="00DB5B3A"/>
    <w:rsid w:val="00DD2484"/>
    <w:rsid w:val="00E04B59"/>
    <w:rsid w:val="00E32B97"/>
    <w:rsid w:val="00E52FC7"/>
    <w:rsid w:val="00E6567D"/>
    <w:rsid w:val="00E70E0E"/>
    <w:rsid w:val="00E84408"/>
    <w:rsid w:val="00EA1400"/>
    <w:rsid w:val="00EC0225"/>
    <w:rsid w:val="00ED2538"/>
    <w:rsid w:val="00ED2761"/>
    <w:rsid w:val="00EF0424"/>
    <w:rsid w:val="00F652B2"/>
    <w:rsid w:val="00F94CC2"/>
    <w:rsid w:val="00FB356F"/>
    <w:rsid w:val="00FD2F6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3" type="connector" idref="#Straight Arrow Connector 19"/>
        <o:r id="V:Rule14" type="connector" idref="#Straight Arrow Connector 444"/>
        <o:r id="V:Rule15" type="connector" idref="#Straight Arrow Connector 26"/>
        <o:r id="V:Rule16" type="connector" idref="#Straight Arrow Connector 8"/>
        <o:r id="V:Rule17" type="connector" idref="#Straight Arrow Connector 20"/>
        <o:r id="V:Rule18" type="connector" idref="#Straight Arrow Connector 23"/>
        <o:r id="V:Rule19" type="connector" idref="#Straight Arrow Connector 21"/>
        <o:r id="V:Rule20" type="connector" idref="#Straight Arrow Connector 22"/>
        <o:r id="V:Rule21" type="connector" idref="#Straight Arrow Connector 18"/>
        <o:r id="V:Rule22" type="connector" idref="#Straight Arrow Connector 25"/>
        <o:r id="V:Rule23" type="connector" idref="#Straight Arrow Connector 16"/>
        <o:r id="V:Rule24"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5A"/>
    <w:pPr>
      <w:spacing w:after="0" w:line="288" w:lineRule="auto"/>
    </w:pPr>
    <w:rPr>
      <w:rFonts w:ascii="Calibri" w:eastAsiaTheme="minorEastAsia" w:hAnsi="Calibri" w:cs="Times New Roman"/>
      <w:sz w:val="24"/>
      <w:szCs w:val="28"/>
      <w:lang w:val="en-IN"/>
    </w:rPr>
  </w:style>
  <w:style w:type="paragraph" w:styleId="Heading1">
    <w:name w:val="heading 1"/>
    <w:basedOn w:val="Normal"/>
    <w:next w:val="Normal"/>
    <w:link w:val="Heading1Char"/>
    <w:uiPriority w:val="9"/>
    <w:qFormat/>
    <w:rsid w:val="00866A5A"/>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866A5A"/>
    <w:pPr>
      <w:keepNext/>
      <w:keepLines/>
      <w:spacing w:before="80" w:line="240" w:lineRule="auto"/>
      <w:outlineLvl w:val="1"/>
    </w:pPr>
    <w:rPr>
      <w:rFonts w:asciiTheme="majorHAnsi" w:eastAsiaTheme="majorEastAsia" w:hAnsiTheme="majorHAnsi" w:cstheme="majorBidi"/>
      <w:color w:val="E36C0A" w:themeColor="accent6" w:themeShade="BF"/>
    </w:rPr>
  </w:style>
  <w:style w:type="paragraph" w:styleId="Heading3">
    <w:name w:val="heading 3"/>
    <w:basedOn w:val="Normal"/>
    <w:next w:val="Normal"/>
    <w:link w:val="Heading3Char"/>
    <w:uiPriority w:val="9"/>
    <w:semiHidden/>
    <w:unhideWhenUsed/>
    <w:qFormat/>
    <w:rsid w:val="00866A5A"/>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semiHidden/>
    <w:unhideWhenUsed/>
    <w:qFormat/>
    <w:rsid w:val="00866A5A"/>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66A5A"/>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66A5A"/>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66A5A"/>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66A5A"/>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66A5A"/>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5A"/>
    <w:rPr>
      <w:rFonts w:asciiTheme="majorHAnsi" w:eastAsiaTheme="majorEastAsia" w:hAnsiTheme="majorHAnsi" w:cstheme="majorBidi"/>
      <w:color w:val="E36C0A" w:themeColor="accent6" w:themeShade="BF"/>
      <w:sz w:val="40"/>
      <w:szCs w:val="40"/>
      <w:lang w:val="en-IN"/>
    </w:rPr>
  </w:style>
  <w:style w:type="character" w:customStyle="1" w:styleId="Heading2Char">
    <w:name w:val="Heading 2 Char"/>
    <w:basedOn w:val="DefaultParagraphFont"/>
    <w:link w:val="Heading2"/>
    <w:uiPriority w:val="9"/>
    <w:semiHidden/>
    <w:rsid w:val="00866A5A"/>
    <w:rPr>
      <w:rFonts w:asciiTheme="majorHAnsi" w:eastAsiaTheme="majorEastAsia" w:hAnsiTheme="majorHAnsi" w:cstheme="majorBidi"/>
      <w:color w:val="E36C0A" w:themeColor="accent6" w:themeShade="BF"/>
      <w:sz w:val="24"/>
      <w:szCs w:val="28"/>
      <w:lang w:val="en-IN"/>
    </w:rPr>
  </w:style>
  <w:style w:type="character" w:customStyle="1" w:styleId="Heading3Char">
    <w:name w:val="Heading 3 Char"/>
    <w:basedOn w:val="DefaultParagraphFont"/>
    <w:link w:val="Heading3"/>
    <w:uiPriority w:val="9"/>
    <w:semiHidden/>
    <w:rsid w:val="00866A5A"/>
    <w:rPr>
      <w:rFonts w:asciiTheme="majorHAnsi" w:eastAsiaTheme="majorEastAsia" w:hAnsiTheme="majorHAnsi" w:cstheme="majorBidi"/>
      <w:color w:val="E36C0A" w:themeColor="accent6" w:themeShade="BF"/>
      <w:sz w:val="24"/>
      <w:szCs w:val="24"/>
      <w:lang w:val="en-IN"/>
    </w:rPr>
  </w:style>
  <w:style w:type="character" w:customStyle="1" w:styleId="Heading4Char">
    <w:name w:val="Heading 4 Char"/>
    <w:basedOn w:val="DefaultParagraphFont"/>
    <w:link w:val="Heading4"/>
    <w:uiPriority w:val="9"/>
    <w:semiHidden/>
    <w:rsid w:val="00866A5A"/>
    <w:rPr>
      <w:rFonts w:asciiTheme="majorHAnsi" w:eastAsiaTheme="majorEastAsia" w:hAnsiTheme="majorHAnsi" w:cstheme="majorBidi"/>
      <w:color w:val="F79646" w:themeColor="accent6"/>
      <w:lang w:val="en-IN"/>
    </w:rPr>
  </w:style>
  <w:style w:type="character" w:customStyle="1" w:styleId="Heading5Char">
    <w:name w:val="Heading 5 Char"/>
    <w:basedOn w:val="DefaultParagraphFont"/>
    <w:link w:val="Heading5"/>
    <w:uiPriority w:val="9"/>
    <w:semiHidden/>
    <w:rsid w:val="00866A5A"/>
    <w:rPr>
      <w:rFonts w:asciiTheme="majorHAnsi" w:eastAsiaTheme="majorEastAsia" w:hAnsiTheme="majorHAnsi" w:cstheme="majorBidi"/>
      <w:i/>
      <w:iCs/>
      <w:color w:val="F79646" w:themeColor="accent6"/>
      <w:lang w:val="en-IN"/>
    </w:rPr>
  </w:style>
  <w:style w:type="character" w:customStyle="1" w:styleId="Heading6Char">
    <w:name w:val="Heading 6 Char"/>
    <w:basedOn w:val="DefaultParagraphFont"/>
    <w:link w:val="Heading6"/>
    <w:uiPriority w:val="9"/>
    <w:semiHidden/>
    <w:rsid w:val="00866A5A"/>
    <w:rPr>
      <w:rFonts w:asciiTheme="majorHAnsi" w:eastAsiaTheme="majorEastAsia" w:hAnsiTheme="majorHAnsi" w:cstheme="majorBidi"/>
      <w:color w:val="F79646" w:themeColor="accent6"/>
      <w:sz w:val="24"/>
      <w:szCs w:val="28"/>
      <w:lang w:val="en-IN"/>
    </w:rPr>
  </w:style>
  <w:style w:type="character" w:customStyle="1" w:styleId="Heading7Char">
    <w:name w:val="Heading 7 Char"/>
    <w:basedOn w:val="DefaultParagraphFont"/>
    <w:link w:val="Heading7"/>
    <w:uiPriority w:val="9"/>
    <w:semiHidden/>
    <w:rsid w:val="00866A5A"/>
    <w:rPr>
      <w:rFonts w:asciiTheme="majorHAnsi" w:eastAsiaTheme="majorEastAsia" w:hAnsiTheme="majorHAnsi" w:cstheme="majorBidi"/>
      <w:b/>
      <w:bCs/>
      <w:color w:val="F79646" w:themeColor="accent6"/>
      <w:sz w:val="24"/>
      <w:szCs w:val="28"/>
      <w:lang w:val="en-IN"/>
    </w:rPr>
  </w:style>
  <w:style w:type="character" w:customStyle="1" w:styleId="Heading8Char">
    <w:name w:val="Heading 8 Char"/>
    <w:basedOn w:val="DefaultParagraphFont"/>
    <w:link w:val="Heading8"/>
    <w:uiPriority w:val="9"/>
    <w:semiHidden/>
    <w:rsid w:val="00866A5A"/>
    <w:rPr>
      <w:rFonts w:asciiTheme="majorHAnsi" w:eastAsiaTheme="majorEastAsia" w:hAnsiTheme="majorHAnsi" w:cstheme="majorBidi"/>
      <w:b/>
      <w:bCs/>
      <w:i/>
      <w:iCs/>
      <w:color w:val="F79646" w:themeColor="accent6"/>
      <w:sz w:val="20"/>
      <w:szCs w:val="20"/>
      <w:lang w:val="en-IN"/>
    </w:rPr>
  </w:style>
  <w:style w:type="character" w:customStyle="1" w:styleId="Heading9Char">
    <w:name w:val="Heading 9 Char"/>
    <w:basedOn w:val="DefaultParagraphFont"/>
    <w:link w:val="Heading9"/>
    <w:uiPriority w:val="9"/>
    <w:semiHidden/>
    <w:rsid w:val="00866A5A"/>
    <w:rPr>
      <w:rFonts w:asciiTheme="majorHAnsi" w:eastAsiaTheme="majorEastAsia" w:hAnsiTheme="majorHAnsi" w:cstheme="majorBidi"/>
      <w:i/>
      <w:iCs/>
      <w:color w:val="F79646" w:themeColor="accent6"/>
      <w:sz w:val="20"/>
      <w:szCs w:val="20"/>
      <w:lang w:val="en-IN"/>
    </w:rPr>
  </w:style>
  <w:style w:type="character" w:styleId="Hyperlink">
    <w:name w:val="Hyperlink"/>
    <w:basedOn w:val="DefaultParagraphFont"/>
    <w:uiPriority w:val="99"/>
    <w:semiHidden/>
    <w:unhideWhenUsed/>
    <w:rsid w:val="00866A5A"/>
    <w:rPr>
      <w:color w:val="0000FF" w:themeColor="hyperlink"/>
      <w:u w:val="single"/>
    </w:rPr>
  </w:style>
  <w:style w:type="character" w:styleId="FollowedHyperlink">
    <w:name w:val="FollowedHyperlink"/>
    <w:basedOn w:val="DefaultParagraphFont"/>
    <w:uiPriority w:val="99"/>
    <w:semiHidden/>
    <w:unhideWhenUsed/>
    <w:rsid w:val="00866A5A"/>
    <w:rPr>
      <w:color w:val="800080" w:themeColor="followedHyperlink"/>
      <w:u w:val="single"/>
    </w:rPr>
  </w:style>
  <w:style w:type="character" w:styleId="Emphasis">
    <w:name w:val="Emphasis"/>
    <w:basedOn w:val="DefaultParagraphFont"/>
    <w:uiPriority w:val="20"/>
    <w:qFormat/>
    <w:rsid w:val="00866A5A"/>
    <w:rPr>
      <w:i/>
      <w:iCs/>
      <w:color w:val="F79646" w:themeColor="accent6"/>
    </w:rPr>
  </w:style>
  <w:style w:type="paragraph" w:styleId="HTMLPreformatted">
    <w:name w:val="HTML Preformatted"/>
    <w:basedOn w:val="Normal"/>
    <w:link w:val="HTMLPreformattedChar"/>
    <w:uiPriority w:val="99"/>
    <w:semiHidden/>
    <w:unhideWhenUsed/>
    <w:rsid w:val="0086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A5A"/>
    <w:rPr>
      <w:rFonts w:ascii="Consolas" w:eastAsiaTheme="minorEastAsia" w:hAnsi="Consolas" w:cs="Times New Roman"/>
      <w:sz w:val="20"/>
      <w:szCs w:val="20"/>
      <w:lang w:val="en-IN"/>
    </w:rPr>
  </w:style>
  <w:style w:type="paragraph" w:customStyle="1" w:styleId="msonormal0">
    <w:name w:val="msonormal"/>
    <w:basedOn w:val="Normal"/>
    <w:rsid w:val="00866A5A"/>
    <w:pPr>
      <w:spacing w:before="100" w:beforeAutospacing="1" w:after="100" w:afterAutospacing="1" w:line="240" w:lineRule="auto"/>
    </w:pPr>
    <w:rPr>
      <w:rFonts w:ascii="Times New Roman" w:eastAsia="Times New Roman" w:hAnsi="Times New Roman"/>
      <w:szCs w:val="24"/>
      <w:lang w:eastAsia="en-IN"/>
    </w:rPr>
  </w:style>
  <w:style w:type="paragraph" w:styleId="CommentText">
    <w:name w:val="annotation text"/>
    <w:basedOn w:val="Normal"/>
    <w:link w:val="CommentTextChar"/>
    <w:uiPriority w:val="99"/>
    <w:semiHidden/>
    <w:unhideWhenUsed/>
    <w:rsid w:val="00866A5A"/>
    <w:pPr>
      <w:spacing w:line="240" w:lineRule="auto"/>
    </w:pPr>
    <w:rPr>
      <w:sz w:val="20"/>
      <w:szCs w:val="20"/>
    </w:rPr>
  </w:style>
  <w:style w:type="character" w:customStyle="1" w:styleId="CommentTextChar">
    <w:name w:val="Comment Text Char"/>
    <w:basedOn w:val="DefaultParagraphFont"/>
    <w:link w:val="CommentText"/>
    <w:uiPriority w:val="99"/>
    <w:semiHidden/>
    <w:rsid w:val="00866A5A"/>
    <w:rPr>
      <w:rFonts w:ascii="Calibri" w:eastAsiaTheme="minorEastAsia" w:hAnsi="Calibri" w:cs="Times New Roman"/>
      <w:sz w:val="20"/>
      <w:szCs w:val="20"/>
      <w:lang w:val="en-IN"/>
    </w:rPr>
  </w:style>
  <w:style w:type="paragraph" w:styleId="Header">
    <w:name w:val="header"/>
    <w:basedOn w:val="Normal"/>
    <w:link w:val="HeaderChar"/>
    <w:uiPriority w:val="99"/>
    <w:unhideWhenUsed/>
    <w:rsid w:val="00866A5A"/>
    <w:pPr>
      <w:tabs>
        <w:tab w:val="center" w:pos="4513"/>
        <w:tab w:val="right" w:pos="9026"/>
      </w:tabs>
      <w:spacing w:line="240" w:lineRule="auto"/>
    </w:pPr>
  </w:style>
  <w:style w:type="character" w:customStyle="1" w:styleId="HeaderChar">
    <w:name w:val="Header Char"/>
    <w:basedOn w:val="DefaultParagraphFont"/>
    <w:link w:val="Header"/>
    <w:uiPriority w:val="99"/>
    <w:rsid w:val="00866A5A"/>
    <w:rPr>
      <w:rFonts w:ascii="Calibri" w:eastAsiaTheme="minorEastAsia" w:hAnsi="Calibri" w:cs="Times New Roman"/>
      <w:sz w:val="24"/>
      <w:szCs w:val="28"/>
      <w:lang w:val="en-IN"/>
    </w:rPr>
  </w:style>
  <w:style w:type="paragraph" w:styleId="Footer">
    <w:name w:val="footer"/>
    <w:basedOn w:val="Normal"/>
    <w:link w:val="FooterChar"/>
    <w:uiPriority w:val="99"/>
    <w:unhideWhenUsed/>
    <w:rsid w:val="00866A5A"/>
    <w:pPr>
      <w:tabs>
        <w:tab w:val="center" w:pos="4513"/>
        <w:tab w:val="right" w:pos="9026"/>
      </w:tabs>
      <w:spacing w:line="240" w:lineRule="auto"/>
    </w:pPr>
  </w:style>
  <w:style w:type="character" w:customStyle="1" w:styleId="FooterChar">
    <w:name w:val="Footer Char"/>
    <w:basedOn w:val="DefaultParagraphFont"/>
    <w:link w:val="Footer"/>
    <w:uiPriority w:val="99"/>
    <w:rsid w:val="00866A5A"/>
    <w:rPr>
      <w:rFonts w:ascii="Calibri" w:eastAsiaTheme="minorEastAsia" w:hAnsi="Calibri" w:cs="Times New Roman"/>
      <w:sz w:val="24"/>
      <w:szCs w:val="28"/>
      <w:lang w:val="en-IN"/>
    </w:rPr>
  </w:style>
  <w:style w:type="paragraph" w:styleId="Caption">
    <w:name w:val="caption"/>
    <w:basedOn w:val="Normal"/>
    <w:next w:val="Normal"/>
    <w:uiPriority w:val="35"/>
    <w:semiHidden/>
    <w:unhideWhenUsed/>
    <w:qFormat/>
    <w:rsid w:val="00866A5A"/>
    <w:pPr>
      <w:spacing w:line="240" w:lineRule="auto"/>
    </w:pPr>
    <w:rPr>
      <w:b/>
      <w:bCs/>
      <w:smallCaps/>
      <w:color w:val="595959" w:themeColor="text1" w:themeTint="A6"/>
    </w:rPr>
  </w:style>
  <w:style w:type="paragraph" w:styleId="Title">
    <w:name w:val="Title"/>
    <w:basedOn w:val="Normal"/>
    <w:next w:val="Normal"/>
    <w:link w:val="TitleChar"/>
    <w:uiPriority w:val="10"/>
    <w:qFormat/>
    <w:rsid w:val="00866A5A"/>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66A5A"/>
    <w:rPr>
      <w:rFonts w:asciiTheme="majorHAnsi" w:eastAsiaTheme="majorEastAsia" w:hAnsiTheme="majorHAnsi" w:cstheme="majorBidi"/>
      <w:color w:val="262626" w:themeColor="text1" w:themeTint="D9"/>
      <w:spacing w:val="-15"/>
      <w:sz w:val="96"/>
      <w:szCs w:val="96"/>
      <w:lang w:val="en-IN"/>
    </w:rPr>
  </w:style>
  <w:style w:type="paragraph" w:styleId="Subtitle">
    <w:name w:val="Subtitle"/>
    <w:basedOn w:val="Normal"/>
    <w:next w:val="Normal"/>
    <w:link w:val="SubtitleChar"/>
    <w:uiPriority w:val="11"/>
    <w:qFormat/>
    <w:rsid w:val="00866A5A"/>
    <w:p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66A5A"/>
    <w:rPr>
      <w:rFonts w:asciiTheme="majorHAnsi" w:eastAsiaTheme="majorEastAsia" w:hAnsiTheme="majorHAnsi" w:cstheme="majorBidi"/>
      <w:sz w:val="30"/>
      <w:szCs w:val="30"/>
      <w:lang w:val="en-IN"/>
    </w:rPr>
  </w:style>
  <w:style w:type="paragraph" w:styleId="CommentSubject">
    <w:name w:val="annotation subject"/>
    <w:basedOn w:val="CommentText"/>
    <w:next w:val="CommentText"/>
    <w:link w:val="CommentSubjectChar"/>
    <w:uiPriority w:val="99"/>
    <w:semiHidden/>
    <w:unhideWhenUsed/>
    <w:rsid w:val="00866A5A"/>
    <w:rPr>
      <w:b/>
      <w:bCs/>
    </w:rPr>
  </w:style>
  <w:style w:type="character" w:customStyle="1" w:styleId="CommentSubjectChar">
    <w:name w:val="Comment Subject Char"/>
    <w:basedOn w:val="CommentTextChar"/>
    <w:link w:val="CommentSubject"/>
    <w:uiPriority w:val="99"/>
    <w:semiHidden/>
    <w:rsid w:val="00866A5A"/>
    <w:rPr>
      <w:b/>
      <w:bCs/>
    </w:rPr>
  </w:style>
  <w:style w:type="paragraph" w:styleId="BalloonText">
    <w:name w:val="Balloon Text"/>
    <w:basedOn w:val="Normal"/>
    <w:link w:val="BalloonTextChar"/>
    <w:uiPriority w:val="99"/>
    <w:semiHidden/>
    <w:unhideWhenUsed/>
    <w:rsid w:val="00866A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A5A"/>
    <w:rPr>
      <w:rFonts w:ascii="Segoe UI" w:eastAsiaTheme="minorEastAsia" w:hAnsi="Segoe UI" w:cs="Segoe UI"/>
      <w:sz w:val="18"/>
      <w:szCs w:val="18"/>
      <w:lang w:val="en-IN"/>
    </w:rPr>
  </w:style>
  <w:style w:type="paragraph" w:styleId="NoSpacing">
    <w:name w:val="No Spacing"/>
    <w:uiPriority w:val="1"/>
    <w:qFormat/>
    <w:rsid w:val="00866A5A"/>
    <w:pPr>
      <w:spacing w:after="0" w:line="240" w:lineRule="auto"/>
    </w:pPr>
    <w:rPr>
      <w:rFonts w:ascii="Calibri" w:eastAsiaTheme="minorEastAsia" w:hAnsi="Calibri" w:cs="Times New Roman"/>
      <w:sz w:val="24"/>
      <w:szCs w:val="28"/>
      <w:lang w:val="en-IN"/>
    </w:rPr>
  </w:style>
  <w:style w:type="paragraph" w:styleId="Revision">
    <w:name w:val="Revision"/>
    <w:uiPriority w:val="99"/>
    <w:semiHidden/>
    <w:rsid w:val="00866A5A"/>
    <w:pPr>
      <w:spacing w:after="0" w:line="240" w:lineRule="auto"/>
    </w:pPr>
    <w:rPr>
      <w:rFonts w:ascii="Calibri" w:eastAsiaTheme="minorEastAsia" w:hAnsi="Calibri" w:cs="Times New Roman"/>
      <w:sz w:val="20"/>
      <w:szCs w:val="20"/>
      <w:lang w:val="en-IN"/>
    </w:rPr>
  </w:style>
  <w:style w:type="paragraph" w:styleId="ListParagraph">
    <w:name w:val="List Paragraph"/>
    <w:basedOn w:val="Normal"/>
    <w:uiPriority w:val="34"/>
    <w:qFormat/>
    <w:rsid w:val="00866A5A"/>
    <w:pPr>
      <w:ind w:left="720"/>
      <w:contextualSpacing/>
    </w:pPr>
  </w:style>
  <w:style w:type="paragraph" w:styleId="Quote">
    <w:name w:val="Quote"/>
    <w:basedOn w:val="Normal"/>
    <w:next w:val="Normal"/>
    <w:link w:val="QuoteChar"/>
    <w:uiPriority w:val="29"/>
    <w:qFormat/>
    <w:rsid w:val="00866A5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66A5A"/>
    <w:rPr>
      <w:rFonts w:ascii="Calibri" w:eastAsiaTheme="minorEastAsia" w:hAnsi="Calibri" w:cs="Times New Roman"/>
      <w:i/>
      <w:iCs/>
      <w:color w:val="262626" w:themeColor="text1" w:themeTint="D9"/>
      <w:sz w:val="24"/>
      <w:szCs w:val="28"/>
      <w:lang w:val="en-IN"/>
    </w:rPr>
  </w:style>
  <w:style w:type="paragraph" w:styleId="IntenseQuote">
    <w:name w:val="Intense Quote"/>
    <w:basedOn w:val="Normal"/>
    <w:next w:val="Normal"/>
    <w:link w:val="IntenseQuoteChar"/>
    <w:uiPriority w:val="30"/>
    <w:qFormat/>
    <w:rsid w:val="00866A5A"/>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66A5A"/>
    <w:rPr>
      <w:rFonts w:asciiTheme="majorHAnsi" w:eastAsiaTheme="majorEastAsia" w:hAnsiTheme="majorHAnsi" w:cstheme="majorBidi"/>
      <w:i/>
      <w:iCs/>
      <w:color w:val="F79646" w:themeColor="accent6"/>
      <w:sz w:val="32"/>
      <w:szCs w:val="32"/>
      <w:lang w:val="en-IN"/>
    </w:rPr>
  </w:style>
  <w:style w:type="paragraph" w:styleId="TOCHeading">
    <w:name w:val="TOC Heading"/>
    <w:basedOn w:val="Heading1"/>
    <w:next w:val="Normal"/>
    <w:uiPriority w:val="39"/>
    <w:semiHidden/>
    <w:unhideWhenUsed/>
    <w:qFormat/>
    <w:rsid w:val="00866A5A"/>
    <w:pPr>
      <w:outlineLvl w:val="9"/>
    </w:pPr>
  </w:style>
  <w:style w:type="paragraph" w:customStyle="1" w:styleId="paragraph">
    <w:name w:val="paragraph"/>
    <w:basedOn w:val="Normal"/>
    <w:rsid w:val="00866A5A"/>
    <w:pPr>
      <w:spacing w:before="100" w:beforeAutospacing="1" w:after="100" w:afterAutospacing="1" w:line="240" w:lineRule="auto"/>
    </w:pPr>
    <w:rPr>
      <w:rFonts w:ascii="Times New Roman" w:eastAsia="Times New Roman" w:hAnsi="Times New Roman"/>
      <w:szCs w:val="24"/>
      <w:lang w:eastAsia="en-IN"/>
    </w:rPr>
  </w:style>
  <w:style w:type="character" w:styleId="CommentReference">
    <w:name w:val="annotation reference"/>
    <w:basedOn w:val="DefaultParagraphFont"/>
    <w:uiPriority w:val="99"/>
    <w:semiHidden/>
    <w:unhideWhenUsed/>
    <w:rsid w:val="00866A5A"/>
    <w:rPr>
      <w:sz w:val="16"/>
      <w:szCs w:val="16"/>
    </w:rPr>
  </w:style>
  <w:style w:type="character" w:styleId="PlaceholderText">
    <w:name w:val="Placeholder Text"/>
    <w:basedOn w:val="DefaultParagraphFont"/>
    <w:uiPriority w:val="99"/>
    <w:semiHidden/>
    <w:rsid w:val="00866A5A"/>
    <w:rPr>
      <w:color w:val="808080"/>
    </w:rPr>
  </w:style>
  <w:style w:type="character" w:styleId="SubtleEmphasis">
    <w:name w:val="Subtle Emphasis"/>
    <w:basedOn w:val="DefaultParagraphFont"/>
    <w:uiPriority w:val="19"/>
    <w:qFormat/>
    <w:rsid w:val="00866A5A"/>
    <w:rPr>
      <w:i/>
      <w:iCs/>
    </w:rPr>
  </w:style>
  <w:style w:type="character" w:styleId="IntenseEmphasis">
    <w:name w:val="Intense Emphasis"/>
    <w:basedOn w:val="DefaultParagraphFont"/>
    <w:uiPriority w:val="21"/>
    <w:qFormat/>
    <w:rsid w:val="00866A5A"/>
    <w:rPr>
      <w:b/>
      <w:bCs/>
      <w:i/>
      <w:iCs/>
    </w:rPr>
  </w:style>
  <w:style w:type="character" w:styleId="SubtleReference">
    <w:name w:val="Subtle Reference"/>
    <w:basedOn w:val="DefaultParagraphFont"/>
    <w:uiPriority w:val="31"/>
    <w:qFormat/>
    <w:rsid w:val="00866A5A"/>
    <w:rPr>
      <w:smallCaps/>
      <w:color w:val="595959" w:themeColor="text1" w:themeTint="A6"/>
    </w:rPr>
  </w:style>
  <w:style w:type="character" w:styleId="IntenseReference">
    <w:name w:val="Intense Reference"/>
    <w:basedOn w:val="DefaultParagraphFont"/>
    <w:uiPriority w:val="32"/>
    <w:qFormat/>
    <w:rsid w:val="00866A5A"/>
    <w:rPr>
      <w:b/>
      <w:bCs/>
      <w:smallCaps/>
      <w:color w:val="F79646" w:themeColor="accent6"/>
    </w:rPr>
  </w:style>
  <w:style w:type="character" w:styleId="BookTitle">
    <w:name w:val="Book Title"/>
    <w:basedOn w:val="DefaultParagraphFont"/>
    <w:uiPriority w:val="33"/>
    <w:qFormat/>
    <w:rsid w:val="00866A5A"/>
    <w:rPr>
      <w:b/>
      <w:bCs/>
      <w:caps w:val="0"/>
      <w:smallCaps/>
      <w:spacing w:val="7"/>
      <w:sz w:val="21"/>
      <w:szCs w:val="21"/>
    </w:rPr>
  </w:style>
  <w:style w:type="character" w:customStyle="1" w:styleId="normaltextrun">
    <w:name w:val="normaltextrun"/>
    <w:basedOn w:val="DefaultParagraphFont"/>
    <w:rsid w:val="00866A5A"/>
  </w:style>
  <w:style w:type="character" w:customStyle="1" w:styleId="tabchar">
    <w:name w:val="tabchar"/>
    <w:basedOn w:val="DefaultParagraphFont"/>
    <w:rsid w:val="00866A5A"/>
  </w:style>
  <w:style w:type="character" w:customStyle="1" w:styleId="contextualspellingandgrammarerror">
    <w:name w:val="contextualspellingandgrammarerror"/>
    <w:basedOn w:val="DefaultParagraphFont"/>
    <w:rsid w:val="00866A5A"/>
  </w:style>
  <w:style w:type="character" w:customStyle="1" w:styleId="spellingerror">
    <w:name w:val="spellingerror"/>
    <w:basedOn w:val="DefaultParagraphFont"/>
    <w:rsid w:val="00866A5A"/>
  </w:style>
  <w:style w:type="character" w:customStyle="1" w:styleId="eop">
    <w:name w:val="eop"/>
    <w:basedOn w:val="DefaultParagraphFont"/>
    <w:rsid w:val="00866A5A"/>
  </w:style>
  <w:style w:type="character" w:customStyle="1" w:styleId="HTMLPreformattedChar1">
    <w:name w:val="HTML Preformatted Char1"/>
    <w:basedOn w:val="DefaultParagraphFont"/>
    <w:uiPriority w:val="99"/>
    <w:semiHidden/>
    <w:rsid w:val="00866A5A"/>
    <w:rPr>
      <w:rFonts w:ascii="Consolas" w:hAnsi="Consolas" w:hint="default"/>
      <w:sz w:val="20"/>
      <w:szCs w:val="20"/>
    </w:rPr>
  </w:style>
  <w:style w:type="table" w:styleId="TableGrid">
    <w:name w:val="Table Grid"/>
    <w:basedOn w:val="TableNormal"/>
    <w:uiPriority w:val="39"/>
    <w:rsid w:val="00866A5A"/>
    <w:pPr>
      <w:spacing w:after="0" w:line="240" w:lineRule="auto"/>
    </w:pPr>
    <w:rPr>
      <w:rFonts w:ascii="Calibri" w:eastAsia="Calibri" w:hAnsi="Calibri" w:cs="Times New Roman"/>
      <w:sz w:val="24"/>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2">
    <w:name w:val="Calendar 2"/>
    <w:basedOn w:val="TableNormal"/>
    <w:uiPriority w:val="99"/>
    <w:qFormat/>
    <w:rsid w:val="00866A5A"/>
    <w:pPr>
      <w:spacing w:after="0" w:line="240" w:lineRule="auto"/>
      <w:jc w:val="center"/>
    </w:pPr>
    <w:rPr>
      <w:rFonts w:ascii="Calibri" w:eastAsiaTheme="minorEastAsia" w:hAnsi="Calibri" w:cs="Times New Roman"/>
      <w:sz w:val="24"/>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cs="Calibri Light" w:hint="default"/>
        <w:b w:val="0"/>
        <w:i w:val="0"/>
        <w:caps/>
        <w:smallCaps w:val="0"/>
        <w:color w:val="4F81BD" w:themeColor="accent1"/>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ilk642@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abc</cp:lastModifiedBy>
  <cp:revision>2</cp:revision>
  <dcterms:created xsi:type="dcterms:W3CDTF">2020-09-20T02:26:00Z</dcterms:created>
  <dcterms:modified xsi:type="dcterms:W3CDTF">2020-09-20T02:26:00Z</dcterms:modified>
</cp:coreProperties>
</file>